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AE" w:rsidRDefault="008863AE" w:rsidP="008863AE">
      <w:pPr>
        <w:pStyle w:val="a7"/>
        <w:rPr>
          <w:rFonts w:ascii="Times New Roman" w:hAnsi="Times New Roman"/>
          <w:sz w:val="18"/>
          <w:szCs w:val="18"/>
        </w:rPr>
      </w:pPr>
      <w:r>
        <w:rPr>
          <w:rFonts w:ascii="Times New Roman" w:hAnsi="Times New Roman"/>
          <w:sz w:val="18"/>
          <w:szCs w:val="18"/>
        </w:rPr>
        <w:t xml:space="preserve">СУБАГЕНТСКИЙ </w:t>
      </w:r>
      <w:r w:rsidR="000E7FD8">
        <w:rPr>
          <w:rFonts w:ascii="Times New Roman" w:hAnsi="Times New Roman"/>
          <w:sz w:val="18"/>
          <w:szCs w:val="18"/>
        </w:rPr>
        <w:t>ДОГОВОР</w:t>
      </w:r>
    </w:p>
    <w:p w:rsidR="008863AE" w:rsidRDefault="008863AE" w:rsidP="008863AE">
      <w:pPr>
        <w:pStyle w:val="a7"/>
        <w:rPr>
          <w:rFonts w:ascii="Times New Roman" w:hAnsi="Times New Roman"/>
          <w:sz w:val="18"/>
          <w:szCs w:val="18"/>
        </w:rPr>
      </w:pPr>
      <w:r>
        <w:rPr>
          <w:rFonts w:ascii="Times New Roman" w:hAnsi="Times New Roman"/>
          <w:sz w:val="18"/>
          <w:szCs w:val="18"/>
        </w:rPr>
        <w:t>НА РЕАЛИЗАЦИЮ ТУРИСТСКОГО ПРОДУКТА № _____</w:t>
      </w:r>
    </w:p>
    <w:p w:rsidR="00DE7F9A" w:rsidRDefault="00DE7F9A">
      <w:pPr>
        <w:pStyle w:val="a7"/>
        <w:rPr>
          <w:rFonts w:ascii="Times New Roman" w:hAnsi="Times New Roman"/>
          <w:sz w:val="18"/>
          <w:szCs w:val="18"/>
        </w:rPr>
      </w:pPr>
    </w:p>
    <w:p w:rsidR="00DE7F9A" w:rsidRDefault="00DE7F9A">
      <w:pPr>
        <w:rPr>
          <w:sz w:val="18"/>
          <w:szCs w:val="18"/>
        </w:rPr>
      </w:pPr>
      <w:r>
        <w:rPr>
          <w:sz w:val="18"/>
          <w:szCs w:val="18"/>
        </w:rPr>
        <w:t>Кемеровская область</w:t>
      </w:r>
    </w:p>
    <w:p w:rsidR="000E7FD8" w:rsidRDefault="00DE7F9A">
      <w:pPr>
        <w:rPr>
          <w:sz w:val="18"/>
          <w:szCs w:val="18"/>
        </w:rPr>
      </w:pPr>
      <w:r>
        <w:rPr>
          <w:sz w:val="18"/>
          <w:szCs w:val="18"/>
        </w:rPr>
        <w:t xml:space="preserve">г. Таштагол                                                                                                                                   </w:t>
      </w:r>
      <w:r w:rsidR="00C5383A">
        <w:rPr>
          <w:sz w:val="18"/>
          <w:szCs w:val="18"/>
        </w:rPr>
        <w:t xml:space="preserve">    </w:t>
      </w:r>
      <w:r>
        <w:rPr>
          <w:sz w:val="18"/>
          <w:szCs w:val="18"/>
        </w:rPr>
        <w:t xml:space="preserve">         </w:t>
      </w:r>
      <w:r w:rsidR="00C5383A">
        <w:rPr>
          <w:sz w:val="18"/>
          <w:szCs w:val="18"/>
        </w:rPr>
        <w:t xml:space="preserve"> </w:t>
      </w:r>
      <w:sdt>
        <w:sdtPr>
          <w:rPr>
            <w:sz w:val="18"/>
            <w:szCs w:val="18"/>
          </w:rPr>
          <w:id w:val="-241482572"/>
          <w:placeholder>
            <w:docPart w:val="DefaultPlaceholder_1082065158"/>
          </w:placeholder>
        </w:sdtPr>
        <w:sdtContent>
          <w:r w:rsidR="00C5383A">
            <w:rPr>
              <w:sz w:val="18"/>
              <w:szCs w:val="18"/>
            </w:rPr>
            <w:t>«____</w:t>
          </w:r>
          <w:r>
            <w:rPr>
              <w:sz w:val="18"/>
              <w:szCs w:val="18"/>
            </w:rPr>
            <w:t xml:space="preserve">» </w:t>
          </w:r>
          <w:r w:rsidR="00170E08">
            <w:rPr>
              <w:sz w:val="18"/>
              <w:szCs w:val="18"/>
            </w:rPr>
            <w:t>________</w:t>
          </w:r>
          <w:r w:rsidR="006A05D7">
            <w:rPr>
              <w:sz w:val="18"/>
              <w:szCs w:val="18"/>
            </w:rPr>
            <w:t>_______</w:t>
          </w:r>
          <w:r>
            <w:rPr>
              <w:sz w:val="18"/>
              <w:szCs w:val="18"/>
            </w:rPr>
            <w:t xml:space="preserve"> 20</w:t>
          </w:r>
          <w:r w:rsidR="006A05D7">
            <w:rPr>
              <w:sz w:val="18"/>
              <w:szCs w:val="18"/>
            </w:rPr>
            <w:t xml:space="preserve"> __</w:t>
          </w:r>
        </w:sdtContent>
      </w:sdt>
      <w:r w:rsidR="003C158E">
        <w:rPr>
          <w:sz w:val="18"/>
          <w:szCs w:val="18"/>
        </w:rPr>
        <w:t xml:space="preserve"> </w:t>
      </w:r>
      <w:r>
        <w:rPr>
          <w:sz w:val="18"/>
          <w:szCs w:val="18"/>
        </w:rPr>
        <w:t>г.</w:t>
      </w:r>
    </w:p>
    <w:p w:rsidR="005611C5" w:rsidRDefault="005611C5">
      <w:pPr>
        <w:rPr>
          <w:sz w:val="18"/>
          <w:szCs w:val="18"/>
        </w:rPr>
      </w:pPr>
    </w:p>
    <w:p w:rsidR="00875D81" w:rsidRPr="005A1609" w:rsidRDefault="00875D81" w:rsidP="00875D81">
      <w:pPr>
        <w:ind w:left="-567"/>
        <w:rPr>
          <w:sz w:val="18"/>
          <w:szCs w:val="18"/>
        </w:rPr>
      </w:pPr>
      <w:r w:rsidRPr="005A1609">
        <w:rPr>
          <w:sz w:val="18"/>
          <w:szCs w:val="18"/>
        </w:rPr>
        <w:t xml:space="preserve">Общество с ограниченной ответственностью </w:t>
      </w:r>
      <w:r w:rsidRPr="005A1609">
        <w:rPr>
          <w:b/>
          <w:sz w:val="18"/>
          <w:szCs w:val="18"/>
        </w:rPr>
        <w:t>«Эгида»,</w:t>
      </w:r>
      <w:r w:rsidRPr="005A1609">
        <w:rPr>
          <w:sz w:val="18"/>
          <w:szCs w:val="18"/>
        </w:rPr>
        <w:t xml:space="preserve"> именуемое в дальнейшем «Агент»</w:t>
      </w:r>
      <w:r>
        <w:rPr>
          <w:sz w:val="18"/>
          <w:szCs w:val="18"/>
        </w:rPr>
        <w:t>, в лице Д</w:t>
      </w:r>
      <w:r w:rsidRPr="005A1609">
        <w:rPr>
          <w:sz w:val="18"/>
          <w:szCs w:val="18"/>
        </w:rPr>
        <w:t>иректора Айларовой Натальи Юрьевны, действующего на основании Устава, с одной стороны и</w:t>
      </w:r>
      <w:r w:rsidRPr="003C5DD5">
        <w:rPr>
          <w:sz w:val="18"/>
          <w:szCs w:val="18"/>
        </w:rPr>
        <w:t xml:space="preserve">  </w:t>
      </w:r>
      <w:sdt>
        <w:sdtPr>
          <w:rPr>
            <w:sz w:val="18"/>
            <w:szCs w:val="18"/>
          </w:rPr>
          <w:id w:val="-1049216497"/>
          <w:placeholder>
            <w:docPart w:val="DefaultPlaceholder_1082065158"/>
          </w:placeholder>
        </w:sdtPr>
        <w:sdtContent>
          <w:r w:rsidR="00BB340B">
            <w:rPr>
              <w:sz w:val="18"/>
              <w:szCs w:val="18"/>
            </w:rPr>
            <w:t>_________</w:t>
          </w:r>
          <w:r w:rsidR="00B627FF">
            <w:rPr>
              <w:sz w:val="18"/>
              <w:szCs w:val="18"/>
            </w:rPr>
            <w:t>____________________________________________________________</w:t>
          </w:r>
        </w:sdtContent>
      </w:sdt>
      <w:r>
        <w:rPr>
          <w:sz w:val="18"/>
          <w:szCs w:val="18"/>
        </w:rPr>
        <w:t>,</w:t>
      </w:r>
      <w:r>
        <w:rPr>
          <w:sz w:val="18"/>
          <w:szCs w:val="18"/>
        </w:rPr>
        <w:br/>
      </w:r>
      <w:r w:rsidRPr="005A1609">
        <w:rPr>
          <w:sz w:val="18"/>
          <w:szCs w:val="18"/>
        </w:rPr>
        <w:t>именуемое в дальнейшем «Субагент», в лице</w:t>
      </w:r>
      <w:r w:rsidR="00BB340B">
        <w:rPr>
          <w:sz w:val="18"/>
          <w:szCs w:val="18"/>
        </w:rPr>
        <w:t xml:space="preserve"> </w:t>
      </w:r>
      <w:sdt>
        <w:sdtPr>
          <w:rPr>
            <w:sz w:val="18"/>
            <w:szCs w:val="18"/>
          </w:rPr>
          <w:id w:val="-88935455"/>
          <w:placeholder>
            <w:docPart w:val="DefaultPlaceholder_1082065158"/>
          </w:placeholder>
        </w:sdtPr>
        <w:sdtContent>
          <w:r w:rsidR="00BB340B">
            <w:rPr>
              <w:sz w:val="18"/>
              <w:szCs w:val="18"/>
            </w:rPr>
            <w:t>____________________________________</w:t>
          </w:r>
        </w:sdtContent>
      </w:sdt>
      <w:r>
        <w:rPr>
          <w:sz w:val="18"/>
          <w:szCs w:val="18"/>
        </w:rPr>
        <w:t>,</w:t>
      </w:r>
      <w:r w:rsidRPr="005A1609">
        <w:rPr>
          <w:sz w:val="18"/>
          <w:szCs w:val="18"/>
        </w:rPr>
        <w:t xml:space="preserve"> действующ</w:t>
      </w:r>
      <w:r>
        <w:rPr>
          <w:sz w:val="18"/>
          <w:szCs w:val="18"/>
        </w:rPr>
        <w:t xml:space="preserve">его на </w:t>
      </w:r>
      <w:r w:rsidRPr="005A1609">
        <w:rPr>
          <w:sz w:val="18"/>
          <w:szCs w:val="18"/>
        </w:rPr>
        <w:t xml:space="preserve">основании </w:t>
      </w:r>
      <w:sdt>
        <w:sdtPr>
          <w:rPr>
            <w:sz w:val="18"/>
            <w:szCs w:val="18"/>
          </w:rPr>
          <w:id w:val="-251667047"/>
          <w:placeholder>
            <w:docPart w:val="DefaultPlaceholder_1082065158"/>
          </w:placeholder>
          <w:showingPlcHdr/>
        </w:sdtPr>
        <w:sdtContent>
          <w:r w:rsidR="00B627FF" w:rsidRPr="0041223A">
            <w:rPr>
              <w:rStyle w:val="af0"/>
            </w:rPr>
            <w:t>Место для ввода текста</w:t>
          </w:r>
          <w:proofErr w:type="gramStart"/>
          <w:r w:rsidR="00B627FF" w:rsidRPr="0041223A">
            <w:rPr>
              <w:rStyle w:val="af0"/>
            </w:rPr>
            <w:t>.</w:t>
          </w:r>
          <w:proofErr w:type="gramEnd"/>
        </w:sdtContent>
      </w:sdt>
      <w:r w:rsidR="00F0575D">
        <w:rPr>
          <w:sz w:val="18"/>
          <w:szCs w:val="18"/>
        </w:rPr>
        <w:t>_____________</w:t>
      </w:r>
      <w:r>
        <w:rPr>
          <w:sz w:val="18"/>
          <w:szCs w:val="18"/>
        </w:rPr>
        <w:t xml:space="preserve"> </w:t>
      </w:r>
      <w:r w:rsidRPr="005A1609">
        <w:rPr>
          <w:sz w:val="18"/>
          <w:szCs w:val="18"/>
        </w:rPr>
        <w:t xml:space="preserve"> </w:t>
      </w:r>
      <w:proofErr w:type="gramStart"/>
      <w:r w:rsidRPr="005A1609">
        <w:rPr>
          <w:sz w:val="18"/>
          <w:szCs w:val="18"/>
        </w:rPr>
        <w:t>д</w:t>
      </w:r>
      <w:proofErr w:type="gramEnd"/>
      <w:r w:rsidRPr="005A1609">
        <w:rPr>
          <w:sz w:val="18"/>
          <w:szCs w:val="18"/>
        </w:rPr>
        <w:t>алее по тексту вместе именуемые «Стороны», заключили настоящий договор о нижеследующем.</w:t>
      </w:r>
    </w:p>
    <w:p w:rsidR="00DE7F9A" w:rsidRPr="005A1609" w:rsidRDefault="00DE7F9A" w:rsidP="005A1609">
      <w:pPr>
        <w:ind w:left="-567"/>
        <w:jc w:val="center"/>
        <w:rPr>
          <w:b/>
          <w:sz w:val="18"/>
          <w:szCs w:val="18"/>
        </w:rPr>
      </w:pPr>
      <w:r w:rsidRPr="005A1609">
        <w:rPr>
          <w:b/>
          <w:sz w:val="18"/>
          <w:szCs w:val="18"/>
        </w:rPr>
        <w:t>1. Предмет договора.</w:t>
      </w:r>
    </w:p>
    <w:p w:rsidR="00DE7F9A" w:rsidRDefault="00467D0B" w:rsidP="004078EE">
      <w:pPr>
        <w:numPr>
          <w:ilvl w:val="1"/>
          <w:numId w:val="5"/>
        </w:numPr>
        <w:tabs>
          <w:tab w:val="clear" w:pos="360"/>
          <w:tab w:val="num" w:pos="-284"/>
        </w:tabs>
        <w:ind w:left="-567" w:firstLine="0"/>
        <w:rPr>
          <w:sz w:val="18"/>
          <w:szCs w:val="18"/>
        </w:rPr>
      </w:pPr>
      <w:r>
        <w:rPr>
          <w:sz w:val="18"/>
          <w:szCs w:val="18"/>
        </w:rPr>
        <w:t>Субагент</w:t>
      </w:r>
      <w:r w:rsidRPr="00467D0B">
        <w:rPr>
          <w:sz w:val="18"/>
          <w:szCs w:val="18"/>
        </w:rPr>
        <w:t xml:space="preserve"> </w:t>
      </w:r>
      <w:r>
        <w:rPr>
          <w:sz w:val="18"/>
          <w:szCs w:val="18"/>
        </w:rPr>
        <w:t>обязуется за вознаграждение</w:t>
      </w:r>
      <w:r w:rsidRPr="005A1609">
        <w:rPr>
          <w:sz w:val="18"/>
          <w:szCs w:val="18"/>
        </w:rPr>
        <w:t xml:space="preserve"> </w:t>
      </w:r>
      <w:r w:rsidR="00F8112B">
        <w:rPr>
          <w:sz w:val="18"/>
          <w:szCs w:val="18"/>
        </w:rPr>
        <w:t>по поручению Агента, в порядке</w:t>
      </w:r>
      <w:proofErr w:type="gramStart"/>
      <w:r w:rsidR="00F8112B">
        <w:rPr>
          <w:sz w:val="18"/>
          <w:szCs w:val="18"/>
        </w:rPr>
        <w:t xml:space="preserve"> ,</w:t>
      </w:r>
      <w:proofErr w:type="gramEnd"/>
      <w:r w:rsidR="00F8112B">
        <w:rPr>
          <w:sz w:val="18"/>
          <w:szCs w:val="18"/>
        </w:rPr>
        <w:t xml:space="preserve"> предусмотренном настоящим Договором , от</w:t>
      </w:r>
      <w:r w:rsidR="00EE36E3" w:rsidRPr="005A1609">
        <w:rPr>
          <w:sz w:val="18"/>
          <w:szCs w:val="18"/>
        </w:rPr>
        <w:t xml:space="preserve"> своего (</w:t>
      </w:r>
      <w:r>
        <w:rPr>
          <w:sz w:val="18"/>
          <w:szCs w:val="18"/>
        </w:rPr>
        <w:t>Суба</w:t>
      </w:r>
      <w:r w:rsidR="00DE7F9A" w:rsidRPr="005A1609">
        <w:rPr>
          <w:sz w:val="18"/>
          <w:szCs w:val="18"/>
        </w:rPr>
        <w:t xml:space="preserve">гента) имени заключать договоры </w:t>
      </w:r>
      <w:r w:rsidR="00F8112B">
        <w:rPr>
          <w:sz w:val="18"/>
          <w:szCs w:val="18"/>
        </w:rPr>
        <w:t xml:space="preserve">о </w:t>
      </w:r>
      <w:r w:rsidR="00DE7F9A" w:rsidRPr="005A1609">
        <w:rPr>
          <w:sz w:val="18"/>
          <w:szCs w:val="18"/>
        </w:rPr>
        <w:t>реализ</w:t>
      </w:r>
      <w:r w:rsidR="00F8112B">
        <w:rPr>
          <w:sz w:val="18"/>
          <w:szCs w:val="18"/>
        </w:rPr>
        <w:t>ации</w:t>
      </w:r>
      <w:r w:rsidR="00DE7F9A" w:rsidRPr="005A1609">
        <w:rPr>
          <w:sz w:val="18"/>
          <w:szCs w:val="18"/>
        </w:rPr>
        <w:t xml:space="preserve"> </w:t>
      </w:r>
      <w:r w:rsidR="00DE7F9A" w:rsidRPr="00AC7607">
        <w:rPr>
          <w:sz w:val="18"/>
          <w:szCs w:val="18"/>
        </w:rPr>
        <w:t>турист</w:t>
      </w:r>
      <w:r w:rsidR="00F8112B">
        <w:rPr>
          <w:sz w:val="18"/>
          <w:szCs w:val="18"/>
        </w:rPr>
        <w:t>ского</w:t>
      </w:r>
      <w:r w:rsidR="00DE7F9A" w:rsidRPr="00AC7607">
        <w:rPr>
          <w:sz w:val="18"/>
          <w:szCs w:val="18"/>
        </w:rPr>
        <w:t xml:space="preserve"> продукт</w:t>
      </w:r>
      <w:r w:rsidR="00F8112B">
        <w:rPr>
          <w:sz w:val="18"/>
          <w:szCs w:val="18"/>
        </w:rPr>
        <w:t xml:space="preserve">а или туристской услуги в </w:t>
      </w:r>
      <w:r>
        <w:rPr>
          <w:sz w:val="18"/>
          <w:szCs w:val="18"/>
        </w:rPr>
        <w:t>сфере внутреннего и въездного туризма  а также совершать действия по их продвижению</w:t>
      </w:r>
      <w:r w:rsidR="00DE7F9A" w:rsidRPr="005A1609">
        <w:rPr>
          <w:sz w:val="18"/>
          <w:szCs w:val="18"/>
        </w:rPr>
        <w:t>.</w:t>
      </w:r>
    </w:p>
    <w:p w:rsidR="00321414" w:rsidRDefault="00321414" w:rsidP="004078EE">
      <w:pPr>
        <w:numPr>
          <w:ilvl w:val="1"/>
          <w:numId w:val="5"/>
        </w:numPr>
        <w:tabs>
          <w:tab w:val="clear" w:pos="360"/>
          <w:tab w:val="num" w:pos="-284"/>
        </w:tabs>
        <w:ind w:left="-567" w:firstLine="0"/>
        <w:rPr>
          <w:sz w:val="18"/>
          <w:szCs w:val="18"/>
        </w:rPr>
      </w:pPr>
      <w:r>
        <w:rPr>
          <w:sz w:val="18"/>
          <w:szCs w:val="18"/>
        </w:rPr>
        <w:t>Субагент уполномочен заключать договоры о реализации туристского продукта/туристской услуги от собственного имени, если иное не предусмотрено законодательством РФ.</w:t>
      </w:r>
    </w:p>
    <w:p w:rsidR="00B55B50" w:rsidRPr="00B55B50" w:rsidRDefault="00B55B50" w:rsidP="005A1609">
      <w:pPr>
        <w:numPr>
          <w:ilvl w:val="1"/>
          <w:numId w:val="5"/>
        </w:numPr>
        <w:tabs>
          <w:tab w:val="clear" w:pos="360"/>
          <w:tab w:val="num" w:pos="-284"/>
        </w:tabs>
        <w:ind w:left="-567" w:firstLine="0"/>
        <w:rPr>
          <w:color w:val="000000"/>
          <w:sz w:val="18"/>
          <w:szCs w:val="18"/>
          <w:shd w:val="clear" w:color="auto" w:fill="000000"/>
        </w:rPr>
      </w:pPr>
      <w:r w:rsidRPr="00B55B50">
        <w:rPr>
          <w:sz w:val="18"/>
          <w:szCs w:val="18"/>
        </w:rPr>
        <w:t xml:space="preserve">Субагент при заключении договора о реализации туристского продукта/туристской услуги уполномочен принимать денежные средства от туриста </w:t>
      </w:r>
      <w:proofErr w:type="gramStart"/>
      <w:r w:rsidRPr="00B55B50">
        <w:rPr>
          <w:sz w:val="18"/>
          <w:szCs w:val="18"/>
        </w:rPr>
        <w:t>и(</w:t>
      </w:r>
      <w:proofErr w:type="gramEnd"/>
      <w:r w:rsidRPr="00B55B50">
        <w:rPr>
          <w:sz w:val="18"/>
          <w:szCs w:val="18"/>
        </w:rPr>
        <w:t xml:space="preserve">или) иного заказчика туристского продукта/туристской услуги  в оплату стоимости для следующей передачи Агенту. </w:t>
      </w:r>
    </w:p>
    <w:p w:rsidR="00B55B50" w:rsidRPr="0041478F" w:rsidRDefault="00F8112B" w:rsidP="005A1609">
      <w:pPr>
        <w:numPr>
          <w:ilvl w:val="1"/>
          <w:numId w:val="5"/>
        </w:numPr>
        <w:tabs>
          <w:tab w:val="clear" w:pos="360"/>
          <w:tab w:val="num" w:pos="-284"/>
        </w:tabs>
        <w:ind w:left="-567" w:firstLine="0"/>
        <w:rPr>
          <w:color w:val="000000"/>
          <w:sz w:val="18"/>
          <w:szCs w:val="18"/>
          <w:shd w:val="clear" w:color="auto" w:fill="000000"/>
        </w:rPr>
      </w:pPr>
      <w:r>
        <w:rPr>
          <w:sz w:val="18"/>
          <w:szCs w:val="18"/>
        </w:rPr>
        <w:t xml:space="preserve">Поручение </w:t>
      </w:r>
      <w:r w:rsidR="00F3011F">
        <w:rPr>
          <w:sz w:val="18"/>
          <w:szCs w:val="18"/>
        </w:rPr>
        <w:t>Агент</w:t>
      </w:r>
      <w:r w:rsidR="00B55B50">
        <w:rPr>
          <w:sz w:val="18"/>
          <w:szCs w:val="18"/>
        </w:rPr>
        <w:t>а с</w:t>
      </w:r>
      <w:r>
        <w:rPr>
          <w:sz w:val="18"/>
          <w:szCs w:val="18"/>
        </w:rPr>
        <w:t>читается выполненным Субагентом</w:t>
      </w:r>
      <w:r w:rsidR="00B55B50">
        <w:rPr>
          <w:sz w:val="18"/>
          <w:szCs w:val="18"/>
        </w:rPr>
        <w:t>, если последний исполнил в полном объеме обязательства по оплате Агенту, а также турист</w:t>
      </w:r>
      <w:r w:rsidR="0041478F">
        <w:rPr>
          <w:sz w:val="18"/>
          <w:szCs w:val="18"/>
        </w:rPr>
        <w:t xml:space="preserve"> (туристы), указанные в договоре воспользовались оплаченными услугами согласно условиям договора о </w:t>
      </w:r>
      <w:r w:rsidR="0041478F" w:rsidRPr="00B55B50">
        <w:rPr>
          <w:sz w:val="18"/>
          <w:szCs w:val="18"/>
        </w:rPr>
        <w:t>реализации туристского продукта/туристской услуги</w:t>
      </w:r>
      <w:r w:rsidR="0041478F">
        <w:rPr>
          <w:sz w:val="18"/>
          <w:szCs w:val="18"/>
        </w:rPr>
        <w:t>.</w:t>
      </w:r>
    </w:p>
    <w:p w:rsidR="0041478F" w:rsidRPr="0041478F" w:rsidRDefault="00F3011F" w:rsidP="005A1609">
      <w:pPr>
        <w:numPr>
          <w:ilvl w:val="1"/>
          <w:numId w:val="5"/>
        </w:numPr>
        <w:tabs>
          <w:tab w:val="clear" w:pos="360"/>
          <w:tab w:val="num" w:pos="-284"/>
        </w:tabs>
        <w:ind w:left="-567" w:firstLine="0"/>
        <w:rPr>
          <w:color w:val="000000"/>
          <w:sz w:val="18"/>
          <w:szCs w:val="18"/>
          <w:shd w:val="clear" w:color="auto" w:fill="000000"/>
        </w:rPr>
      </w:pPr>
      <w:r>
        <w:rPr>
          <w:sz w:val="18"/>
          <w:szCs w:val="18"/>
        </w:rPr>
        <w:t>Агент</w:t>
      </w:r>
      <w:r w:rsidR="0041478F">
        <w:rPr>
          <w:sz w:val="18"/>
          <w:szCs w:val="18"/>
        </w:rPr>
        <w:t xml:space="preserve"> передает Субагенту по его запросам на бронирование пакет документов, в том числе в электронном виде, удостоверяющих право туриста на потребление туристского продукта / туристской услуги, при условии, что Субагент произвел Агенту оплату стоимости указанной услуги в полном объеме в соответствии с условиями настоящего договора.</w:t>
      </w:r>
    </w:p>
    <w:p w:rsidR="0041478F" w:rsidRPr="0041478F" w:rsidRDefault="0041478F" w:rsidP="005A1609">
      <w:pPr>
        <w:numPr>
          <w:ilvl w:val="1"/>
          <w:numId w:val="5"/>
        </w:numPr>
        <w:tabs>
          <w:tab w:val="clear" w:pos="360"/>
          <w:tab w:val="num" w:pos="-284"/>
        </w:tabs>
        <w:ind w:left="-567" w:firstLine="0"/>
        <w:rPr>
          <w:color w:val="000000"/>
          <w:sz w:val="18"/>
          <w:szCs w:val="18"/>
          <w:shd w:val="clear" w:color="auto" w:fill="000000"/>
        </w:rPr>
      </w:pPr>
      <w:r>
        <w:rPr>
          <w:sz w:val="18"/>
          <w:szCs w:val="18"/>
        </w:rPr>
        <w:t>Термины, используемы в тексте настоящего договора:</w:t>
      </w:r>
    </w:p>
    <w:p w:rsidR="0041478F" w:rsidRDefault="0041478F" w:rsidP="0041478F">
      <w:pPr>
        <w:ind w:left="-567"/>
        <w:rPr>
          <w:sz w:val="18"/>
          <w:szCs w:val="18"/>
        </w:rPr>
      </w:pPr>
      <w:r>
        <w:rPr>
          <w:sz w:val="18"/>
          <w:szCs w:val="18"/>
        </w:rPr>
        <w:t>«Турист» - лицо, посещающее</w:t>
      </w:r>
      <w:r w:rsidR="00E8445C">
        <w:rPr>
          <w:sz w:val="18"/>
          <w:szCs w:val="18"/>
        </w:rPr>
        <w:t xml:space="preserve"> страну(место)</w:t>
      </w:r>
      <w:r w:rsidR="00AF78B4">
        <w:rPr>
          <w:sz w:val="18"/>
          <w:szCs w:val="18"/>
        </w:rPr>
        <w:t xml:space="preserve"> временного пребывания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AF78B4" w:rsidRDefault="00AF78B4" w:rsidP="0041478F">
      <w:pPr>
        <w:ind w:left="-567"/>
        <w:rPr>
          <w:sz w:val="18"/>
          <w:szCs w:val="18"/>
        </w:rPr>
      </w:pPr>
      <w:r>
        <w:rPr>
          <w:sz w:val="18"/>
          <w:szCs w:val="18"/>
        </w:rPr>
        <w:t>«Заказчик туристского продукта/туристской услуги</w:t>
      </w:r>
      <w:r w:rsidR="00470817">
        <w:rPr>
          <w:sz w:val="18"/>
          <w:szCs w:val="18"/>
        </w:rPr>
        <w:t>»</w:t>
      </w:r>
      <w:r>
        <w:rPr>
          <w:sz w:val="18"/>
          <w:szCs w:val="18"/>
        </w:rPr>
        <w:t xml:space="preserve"> (далее – заказчик) – турист или иное лицо, заказывающее туристский продукт/туристскую услугу от имени туриста, в том числе законный представитель несовершеннолетнего туриста;</w:t>
      </w:r>
    </w:p>
    <w:p w:rsidR="00AF78B4" w:rsidRDefault="00AF78B4" w:rsidP="0041478F">
      <w:pPr>
        <w:ind w:left="-567"/>
        <w:rPr>
          <w:sz w:val="18"/>
          <w:szCs w:val="18"/>
        </w:rPr>
      </w:pPr>
      <w:r>
        <w:rPr>
          <w:sz w:val="18"/>
          <w:szCs w:val="18"/>
        </w:rPr>
        <w:t>«Туристский продукт» (далее также – тур) – комплекс услуг по перевозке и размещению</w:t>
      </w:r>
      <w:r w:rsidR="00C001A9">
        <w:rPr>
          <w:sz w:val="18"/>
          <w:szCs w:val="18"/>
        </w:rPr>
        <w:t>, оказываемых за общую цену по договору о реализации туристского продукта;  туристская услуга  - отдельно реализуемая услуга, а именно услуга по перевозке или размещению</w:t>
      </w:r>
      <w:r w:rsidR="00AE1758">
        <w:rPr>
          <w:sz w:val="18"/>
          <w:szCs w:val="18"/>
        </w:rPr>
        <w:t xml:space="preserve"> </w:t>
      </w:r>
      <w:r w:rsidR="00C001A9">
        <w:rPr>
          <w:sz w:val="18"/>
          <w:szCs w:val="18"/>
        </w:rPr>
        <w:t>или любая иная, подтвержденная к исполнению.</w:t>
      </w:r>
    </w:p>
    <w:p w:rsidR="00C001A9" w:rsidRDefault="00C001A9" w:rsidP="0041478F">
      <w:pPr>
        <w:ind w:left="-567"/>
        <w:rPr>
          <w:sz w:val="18"/>
          <w:szCs w:val="18"/>
        </w:rPr>
      </w:pPr>
      <w:r>
        <w:rPr>
          <w:sz w:val="18"/>
          <w:szCs w:val="18"/>
        </w:rPr>
        <w:t xml:space="preserve">«Персональные данные» </w:t>
      </w:r>
      <w:r w:rsidR="00470817">
        <w:rPr>
          <w:sz w:val="18"/>
          <w:szCs w:val="18"/>
        </w:rPr>
        <w:t>(«ПДн.»)</w:t>
      </w:r>
      <w:r>
        <w:rPr>
          <w:sz w:val="18"/>
          <w:szCs w:val="18"/>
        </w:rPr>
        <w:t>- любая информация, относящаяся прямо или косвенно определенному или определяемому физическому лицу (субъекту персональных данных);</w:t>
      </w:r>
    </w:p>
    <w:p w:rsidR="00BE40CC" w:rsidRDefault="00C001A9" w:rsidP="00BE40CC">
      <w:pPr>
        <w:ind w:left="-567"/>
        <w:rPr>
          <w:sz w:val="18"/>
          <w:szCs w:val="18"/>
        </w:rPr>
      </w:pPr>
      <w:r>
        <w:rPr>
          <w:sz w:val="18"/>
          <w:szCs w:val="18"/>
        </w:rPr>
        <w:t>«Обработка персональных данных» - любое действие(операция) или совокупность действий (операций), совершаемых с использованием средств автоматизации или без их ис</w:t>
      </w:r>
      <w:r w:rsidR="00F8112B">
        <w:rPr>
          <w:sz w:val="18"/>
          <w:szCs w:val="18"/>
        </w:rPr>
        <w:t>п</w:t>
      </w:r>
      <w:r>
        <w:rPr>
          <w:sz w:val="18"/>
          <w:szCs w:val="18"/>
        </w:rPr>
        <w:t>ользования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001A9" w:rsidRDefault="00BE40CC" w:rsidP="0041478F">
      <w:pPr>
        <w:ind w:left="-567"/>
        <w:rPr>
          <w:sz w:val="18"/>
          <w:szCs w:val="18"/>
        </w:rPr>
      </w:pPr>
      <w:r>
        <w:rPr>
          <w:sz w:val="18"/>
          <w:szCs w:val="18"/>
        </w:rPr>
        <w:t>«ИТ» - информационные технологии;</w:t>
      </w:r>
    </w:p>
    <w:p w:rsidR="00BE40CC" w:rsidRDefault="00470817" w:rsidP="0041478F">
      <w:pPr>
        <w:ind w:left="-567"/>
        <w:rPr>
          <w:sz w:val="18"/>
          <w:szCs w:val="18"/>
        </w:rPr>
      </w:pPr>
      <w:r>
        <w:rPr>
          <w:sz w:val="18"/>
          <w:szCs w:val="18"/>
        </w:rPr>
        <w:t xml:space="preserve"> </w:t>
      </w:r>
      <w:r w:rsidR="00BE40CC">
        <w:rPr>
          <w:sz w:val="18"/>
          <w:szCs w:val="18"/>
        </w:rPr>
        <w:t>«Сайт» - информационные ресурс</w:t>
      </w:r>
      <w:r>
        <w:rPr>
          <w:sz w:val="18"/>
          <w:szCs w:val="18"/>
        </w:rPr>
        <w:t>ы</w:t>
      </w:r>
      <w:r w:rsidR="00BE40CC">
        <w:rPr>
          <w:sz w:val="18"/>
          <w:szCs w:val="18"/>
        </w:rPr>
        <w:t xml:space="preserve"> в сети интернет, расположенны</w:t>
      </w:r>
      <w:r>
        <w:rPr>
          <w:sz w:val="18"/>
          <w:szCs w:val="18"/>
        </w:rPr>
        <w:t>е</w:t>
      </w:r>
      <w:r w:rsidR="00BE40CC">
        <w:rPr>
          <w:sz w:val="18"/>
          <w:szCs w:val="18"/>
        </w:rPr>
        <w:t xml:space="preserve"> по адресу </w:t>
      </w:r>
      <w:hyperlink r:id="rId9" w:history="1">
        <w:r w:rsidR="00BE40CC" w:rsidRPr="00890FD6">
          <w:rPr>
            <w:rStyle w:val="a3"/>
            <w:sz w:val="18"/>
            <w:szCs w:val="18"/>
            <w:lang w:val="en-US"/>
          </w:rPr>
          <w:t>https</w:t>
        </w:r>
        <w:r w:rsidR="00BE40CC" w:rsidRPr="00890FD6">
          <w:rPr>
            <w:rStyle w:val="a3"/>
            <w:sz w:val="18"/>
            <w:szCs w:val="18"/>
          </w:rPr>
          <w:t>://</w:t>
        </w:r>
        <w:r w:rsidR="00BE40CC" w:rsidRPr="00890FD6">
          <w:rPr>
            <w:rStyle w:val="a3"/>
            <w:sz w:val="18"/>
            <w:szCs w:val="18"/>
            <w:lang w:val="en-US"/>
          </w:rPr>
          <w:t>www</w:t>
        </w:r>
        <w:r w:rsidR="00BE40CC" w:rsidRPr="00890FD6">
          <w:rPr>
            <w:rStyle w:val="a3"/>
            <w:sz w:val="18"/>
            <w:szCs w:val="18"/>
          </w:rPr>
          <w:t>.</w:t>
        </w:r>
        <w:r w:rsidR="00BE40CC" w:rsidRPr="00890FD6">
          <w:rPr>
            <w:rStyle w:val="a3"/>
            <w:sz w:val="18"/>
            <w:szCs w:val="18"/>
            <w:lang w:val="en-US"/>
          </w:rPr>
          <w:t>sheregesh</w:t>
        </w:r>
        <w:r w:rsidR="00BE40CC" w:rsidRPr="00890FD6">
          <w:rPr>
            <w:rStyle w:val="a3"/>
            <w:sz w:val="18"/>
            <w:szCs w:val="18"/>
          </w:rPr>
          <w:t>.</w:t>
        </w:r>
        <w:r w:rsidR="00BE40CC" w:rsidRPr="00890FD6">
          <w:rPr>
            <w:rStyle w:val="a3"/>
            <w:sz w:val="18"/>
            <w:szCs w:val="18"/>
            <w:lang w:val="en-US"/>
          </w:rPr>
          <w:t>biz</w:t>
        </w:r>
      </w:hyperlink>
      <w:r w:rsidR="00BE40CC">
        <w:rPr>
          <w:sz w:val="18"/>
          <w:szCs w:val="18"/>
        </w:rPr>
        <w:t xml:space="preserve"> ,</w:t>
      </w:r>
      <w:r>
        <w:rPr>
          <w:sz w:val="18"/>
          <w:szCs w:val="18"/>
        </w:rPr>
        <w:t xml:space="preserve"> </w:t>
      </w:r>
      <w:r w:rsidR="00BE40CC">
        <w:rPr>
          <w:sz w:val="18"/>
          <w:szCs w:val="18"/>
        </w:rPr>
        <w:t xml:space="preserve">через </w:t>
      </w:r>
      <w:r w:rsidR="00126C12">
        <w:rPr>
          <w:sz w:val="18"/>
          <w:szCs w:val="18"/>
        </w:rPr>
        <w:t>которые</w:t>
      </w:r>
      <w:r w:rsidR="00BE40CC">
        <w:rPr>
          <w:sz w:val="18"/>
          <w:szCs w:val="18"/>
        </w:rPr>
        <w:t xml:space="preserve"> осуществляется непосредственный заказ туристского продукта/туристской услуги;</w:t>
      </w:r>
    </w:p>
    <w:p w:rsidR="00BE40CC" w:rsidRDefault="00BE40CC" w:rsidP="0041478F">
      <w:pPr>
        <w:ind w:left="-567"/>
        <w:rPr>
          <w:sz w:val="18"/>
          <w:szCs w:val="18"/>
        </w:rPr>
      </w:pPr>
      <w:r>
        <w:rPr>
          <w:sz w:val="18"/>
          <w:szCs w:val="18"/>
        </w:rPr>
        <w:t xml:space="preserve">«Система бронирования» - информационная система, расположенная </w:t>
      </w:r>
      <w:r w:rsidR="00470817">
        <w:rPr>
          <w:sz w:val="18"/>
          <w:szCs w:val="18"/>
        </w:rPr>
        <w:t>на</w:t>
      </w:r>
      <w:r>
        <w:rPr>
          <w:sz w:val="18"/>
          <w:szCs w:val="18"/>
        </w:rPr>
        <w:t xml:space="preserve"> Сайте</w:t>
      </w:r>
      <w:r w:rsidR="00470817">
        <w:rPr>
          <w:sz w:val="18"/>
          <w:szCs w:val="18"/>
        </w:rPr>
        <w:t xml:space="preserve"> </w:t>
      </w:r>
      <w:hyperlink r:id="rId10" w:history="1">
        <w:r w:rsidR="00470817" w:rsidRPr="00890FD6">
          <w:rPr>
            <w:rStyle w:val="a3"/>
            <w:sz w:val="18"/>
            <w:szCs w:val="18"/>
            <w:lang w:val="en-US"/>
          </w:rPr>
          <w:t>https</w:t>
        </w:r>
        <w:r w:rsidR="00470817" w:rsidRPr="00890FD6">
          <w:rPr>
            <w:rStyle w:val="a3"/>
            <w:sz w:val="18"/>
            <w:szCs w:val="18"/>
          </w:rPr>
          <w:t>://</w:t>
        </w:r>
        <w:r w:rsidR="00470817" w:rsidRPr="00890FD6">
          <w:rPr>
            <w:rStyle w:val="a3"/>
            <w:sz w:val="18"/>
            <w:szCs w:val="18"/>
            <w:lang w:val="en-US"/>
          </w:rPr>
          <w:t>www</w:t>
        </w:r>
        <w:r w:rsidR="00470817" w:rsidRPr="00890FD6">
          <w:rPr>
            <w:rStyle w:val="a3"/>
            <w:sz w:val="18"/>
            <w:szCs w:val="18"/>
          </w:rPr>
          <w:t>.</w:t>
        </w:r>
        <w:r w:rsidR="00470817" w:rsidRPr="00890FD6">
          <w:rPr>
            <w:rStyle w:val="a3"/>
            <w:sz w:val="18"/>
            <w:szCs w:val="18"/>
            <w:lang w:val="en-US"/>
          </w:rPr>
          <w:t>sheregesh</w:t>
        </w:r>
        <w:r w:rsidR="00470817" w:rsidRPr="00890FD6">
          <w:rPr>
            <w:rStyle w:val="a3"/>
            <w:sz w:val="18"/>
            <w:szCs w:val="18"/>
          </w:rPr>
          <w:t>.</w:t>
        </w:r>
        <w:r w:rsidR="00470817" w:rsidRPr="00890FD6">
          <w:rPr>
            <w:rStyle w:val="a3"/>
            <w:sz w:val="18"/>
            <w:szCs w:val="18"/>
            <w:lang w:val="en-US"/>
          </w:rPr>
          <w:t>biz</w:t>
        </w:r>
      </w:hyperlink>
      <w:r>
        <w:rPr>
          <w:sz w:val="18"/>
          <w:szCs w:val="18"/>
        </w:rPr>
        <w:t>, содержащая информацию о предлагаемых турис</w:t>
      </w:r>
      <w:r w:rsidR="00470817">
        <w:rPr>
          <w:sz w:val="18"/>
          <w:szCs w:val="18"/>
        </w:rPr>
        <w:t>тс</w:t>
      </w:r>
      <w:r>
        <w:rPr>
          <w:sz w:val="18"/>
          <w:szCs w:val="18"/>
        </w:rPr>
        <w:t>к</w:t>
      </w:r>
      <w:r w:rsidR="00470817">
        <w:rPr>
          <w:sz w:val="18"/>
          <w:szCs w:val="18"/>
        </w:rPr>
        <w:t>и</w:t>
      </w:r>
      <w:r>
        <w:rPr>
          <w:sz w:val="18"/>
          <w:szCs w:val="18"/>
        </w:rPr>
        <w:t>х продуктах/туристских услугах их стоимости и условиях оплаты. Информация в системе бронирования может в любой момент быть изменена</w:t>
      </w:r>
      <w:r w:rsidR="006F208A">
        <w:rPr>
          <w:sz w:val="18"/>
          <w:szCs w:val="18"/>
        </w:rPr>
        <w:t xml:space="preserve"> </w:t>
      </w:r>
      <w:r>
        <w:rPr>
          <w:sz w:val="18"/>
          <w:szCs w:val="18"/>
        </w:rPr>
        <w:t>или дополнена, в связи с этим информация актуальна исключительно в режиме «онлайн», т.е. в моменте вывода на экран в ответ на соответствующий запрос пользователя к системе бронирования.</w:t>
      </w:r>
    </w:p>
    <w:p w:rsidR="00BE40CC" w:rsidRDefault="00BE40CC" w:rsidP="0041478F">
      <w:pPr>
        <w:ind w:left="-567"/>
        <w:rPr>
          <w:sz w:val="18"/>
          <w:szCs w:val="18"/>
        </w:rPr>
      </w:pPr>
      <w:r>
        <w:rPr>
          <w:sz w:val="18"/>
          <w:szCs w:val="18"/>
        </w:rPr>
        <w:t>«Личный кабинет» - раздел Системы бронирования, в котором отражается информация по запросам на бронирование</w:t>
      </w:r>
      <w:r w:rsidR="006F208A">
        <w:rPr>
          <w:sz w:val="18"/>
          <w:szCs w:val="18"/>
        </w:rPr>
        <w:t xml:space="preserve"> Субагента, стоимости туристского продукта/туристской услуги по каждому запросу на бронирование Субагента, статусе запроса на бронирование, информации об оплате и другая необходимая информация, предоставляемая в рамках исполнения настоящего договора;</w:t>
      </w:r>
    </w:p>
    <w:p w:rsidR="006F208A" w:rsidRDefault="006F208A" w:rsidP="0041478F">
      <w:pPr>
        <w:ind w:left="-567"/>
        <w:rPr>
          <w:sz w:val="18"/>
          <w:szCs w:val="18"/>
        </w:rPr>
      </w:pPr>
      <w:r>
        <w:rPr>
          <w:sz w:val="18"/>
          <w:szCs w:val="18"/>
        </w:rPr>
        <w:t>«Инструкция по работе в системе онлайн-бронирования -  правила, определяющие порядок поиска, бронирования</w:t>
      </w:r>
      <w:r w:rsidR="00470817">
        <w:rPr>
          <w:sz w:val="18"/>
          <w:szCs w:val="18"/>
        </w:rPr>
        <w:t>,</w:t>
      </w:r>
      <w:r>
        <w:rPr>
          <w:sz w:val="18"/>
          <w:szCs w:val="18"/>
        </w:rPr>
        <w:t xml:space="preserve"> а также иные функциональные возможности личного кабинета пользователя, размещенные на сайте;</w:t>
      </w:r>
    </w:p>
    <w:p w:rsidR="006F208A" w:rsidRDefault="006F208A" w:rsidP="0041478F">
      <w:pPr>
        <w:ind w:left="-567"/>
        <w:rPr>
          <w:sz w:val="18"/>
          <w:szCs w:val="18"/>
        </w:rPr>
      </w:pPr>
      <w:r w:rsidRPr="00470817">
        <w:rPr>
          <w:sz w:val="18"/>
          <w:szCs w:val="18"/>
        </w:rPr>
        <w:t xml:space="preserve">«Подтверждение туристского продукта/услуги» - формируемая системой бронирования после полной оплаты и отображаемая в личном кабинете Субагента  и заказчика туристского продукта/услуги </w:t>
      </w:r>
      <w:r w:rsidR="00B40FF2" w:rsidRPr="00470817">
        <w:rPr>
          <w:sz w:val="18"/>
          <w:szCs w:val="18"/>
        </w:rPr>
        <w:t xml:space="preserve">информация </w:t>
      </w:r>
      <w:r w:rsidRPr="00470817">
        <w:rPr>
          <w:sz w:val="18"/>
          <w:szCs w:val="18"/>
        </w:rPr>
        <w:t>о готовности оказать услуги по запросу на бронирование Субагента</w:t>
      </w:r>
      <w:r w:rsidR="004C2599">
        <w:rPr>
          <w:sz w:val="18"/>
          <w:szCs w:val="18"/>
        </w:rPr>
        <w:t>.</w:t>
      </w:r>
    </w:p>
    <w:p w:rsidR="004C2599" w:rsidRPr="00470817" w:rsidRDefault="004C2599" w:rsidP="0041478F">
      <w:pPr>
        <w:ind w:left="-567"/>
        <w:rPr>
          <w:sz w:val="18"/>
          <w:szCs w:val="18"/>
        </w:rPr>
      </w:pPr>
      <w:r>
        <w:rPr>
          <w:sz w:val="18"/>
          <w:szCs w:val="18"/>
        </w:rPr>
        <w:t xml:space="preserve">«Иной способ бронирования» - бронирование </w:t>
      </w:r>
      <w:r w:rsidRPr="003D620A">
        <w:rPr>
          <w:sz w:val="18"/>
          <w:szCs w:val="18"/>
        </w:rPr>
        <w:t>по телефону и/или электронной почте</w:t>
      </w:r>
      <w:r>
        <w:rPr>
          <w:sz w:val="18"/>
          <w:szCs w:val="18"/>
        </w:rPr>
        <w:t>.</w:t>
      </w:r>
    </w:p>
    <w:p w:rsidR="0003091B" w:rsidRDefault="00CD26A4" w:rsidP="0003091B">
      <w:pPr>
        <w:pStyle w:val="af"/>
        <w:numPr>
          <w:ilvl w:val="0"/>
          <w:numId w:val="5"/>
        </w:numPr>
        <w:tabs>
          <w:tab w:val="left" w:pos="0"/>
        </w:tabs>
        <w:jc w:val="center"/>
        <w:rPr>
          <w:b/>
          <w:sz w:val="18"/>
          <w:szCs w:val="18"/>
        </w:rPr>
      </w:pPr>
      <w:r>
        <w:rPr>
          <w:b/>
          <w:sz w:val="18"/>
          <w:szCs w:val="18"/>
        </w:rPr>
        <w:t xml:space="preserve">ОБЯЗАТЕЛЬСТВА И ПРАВА </w:t>
      </w:r>
      <w:r w:rsidR="00F3011F">
        <w:rPr>
          <w:b/>
          <w:sz w:val="18"/>
          <w:szCs w:val="18"/>
        </w:rPr>
        <w:t>АГЕНТ</w:t>
      </w:r>
      <w:r>
        <w:rPr>
          <w:b/>
          <w:sz w:val="18"/>
          <w:szCs w:val="18"/>
        </w:rPr>
        <w:t>А.</w:t>
      </w:r>
    </w:p>
    <w:p w:rsidR="0003091B" w:rsidRDefault="0003091B" w:rsidP="0003091B">
      <w:pPr>
        <w:pStyle w:val="af"/>
        <w:tabs>
          <w:tab w:val="left" w:pos="0"/>
        </w:tabs>
        <w:ind w:left="-709"/>
        <w:rPr>
          <w:b/>
          <w:sz w:val="18"/>
          <w:szCs w:val="18"/>
        </w:rPr>
      </w:pPr>
      <w:r>
        <w:rPr>
          <w:b/>
          <w:sz w:val="18"/>
          <w:szCs w:val="18"/>
        </w:rPr>
        <w:t xml:space="preserve">2.1.  Обязательства </w:t>
      </w:r>
      <w:r w:rsidR="00F3011F">
        <w:rPr>
          <w:b/>
          <w:sz w:val="18"/>
          <w:szCs w:val="18"/>
        </w:rPr>
        <w:t>Агент</w:t>
      </w:r>
      <w:r>
        <w:rPr>
          <w:b/>
          <w:sz w:val="18"/>
          <w:szCs w:val="18"/>
        </w:rPr>
        <w:t>а</w:t>
      </w:r>
    </w:p>
    <w:p w:rsidR="008D62A4" w:rsidRDefault="008D62A4" w:rsidP="00470817">
      <w:pPr>
        <w:tabs>
          <w:tab w:val="left" w:pos="-709"/>
        </w:tabs>
        <w:ind w:left="-709"/>
        <w:rPr>
          <w:sz w:val="18"/>
          <w:szCs w:val="18"/>
        </w:rPr>
      </w:pPr>
      <w:r>
        <w:rPr>
          <w:sz w:val="18"/>
          <w:szCs w:val="18"/>
        </w:rPr>
        <w:t>2.1.1.</w:t>
      </w:r>
      <w:r w:rsidR="00F3011F">
        <w:rPr>
          <w:sz w:val="18"/>
          <w:szCs w:val="18"/>
        </w:rPr>
        <w:t>Агент</w:t>
      </w:r>
      <w:r w:rsidR="00D334A3" w:rsidRPr="008D62A4">
        <w:rPr>
          <w:sz w:val="18"/>
          <w:szCs w:val="18"/>
        </w:rPr>
        <w:t xml:space="preserve"> обязуется предоставить Субагенту и заказчику туристского продукта/туристской услуги доступ в Систему бр</w:t>
      </w:r>
      <w:r>
        <w:rPr>
          <w:sz w:val="18"/>
          <w:szCs w:val="18"/>
        </w:rPr>
        <w:t>онирования через личный кабинет.</w:t>
      </w:r>
    </w:p>
    <w:p w:rsidR="007327BE" w:rsidRPr="00B55E7A" w:rsidRDefault="003D620A" w:rsidP="00470817">
      <w:pPr>
        <w:tabs>
          <w:tab w:val="left" w:pos="-709"/>
        </w:tabs>
        <w:suppressAutoHyphens w:val="0"/>
        <w:ind w:left="-709"/>
        <w:jc w:val="both"/>
        <w:rPr>
          <w:sz w:val="18"/>
          <w:szCs w:val="18"/>
        </w:rPr>
      </w:pPr>
      <w:r w:rsidRPr="003D620A">
        <w:rPr>
          <w:sz w:val="18"/>
          <w:szCs w:val="18"/>
        </w:rPr>
        <w:t>П</w:t>
      </w:r>
      <w:r w:rsidR="007327BE" w:rsidRPr="003D620A">
        <w:rPr>
          <w:sz w:val="18"/>
          <w:szCs w:val="18"/>
        </w:rPr>
        <w:t>ри невозможности</w:t>
      </w:r>
      <w:r>
        <w:rPr>
          <w:sz w:val="18"/>
          <w:szCs w:val="18"/>
        </w:rPr>
        <w:t xml:space="preserve"> работы в Системе бронирования, </w:t>
      </w:r>
      <w:r w:rsidR="007327BE" w:rsidRPr="003D620A">
        <w:rPr>
          <w:sz w:val="18"/>
          <w:szCs w:val="18"/>
        </w:rPr>
        <w:t>Субагент</w:t>
      </w:r>
      <w:r w:rsidRPr="003D620A">
        <w:rPr>
          <w:sz w:val="18"/>
          <w:szCs w:val="18"/>
        </w:rPr>
        <w:t xml:space="preserve"> имеет право осуществлять бронирование туристского продукта/тур</w:t>
      </w:r>
      <w:r w:rsidR="004C2599">
        <w:rPr>
          <w:sz w:val="18"/>
          <w:szCs w:val="18"/>
        </w:rPr>
        <w:t xml:space="preserve">истской услуги </w:t>
      </w:r>
      <w:r w:rsidRPr="003D620A">
        <w:rPr>
          <w:sz w:val="18"/>
          <w:szCs w:val="18"/>
        </w:rPr>
        <w:t>по телефону и/</w:t>
      </w:r>
      <w:r w:rsidR="007327BE" w:rsidRPr="003D620A">
        <w:rPr>
          <w:sz w:val="18"/>
          <w:szCs w:val="18"/>
        </w:rPr>
        <w:t>или электронн</w:t>
      </w:r>
      <w:r w:rsidRPr="003D620A">
        <w:rPr>
          <w:sz w:val="18"/>
          <w:szCs w:val="18"/>
        </w:rPr>
        <w:t>ой</w:t>
      </w:r>
      <w:r w:rsidR="007327BE" w:rsidRPr="003D620A">
        <w:rPr>
          <w:sz w:val="18"/>
          <w:szCs w:val="18"/>
        </w:rPr>
        <w:t xml:space="preserve"> почт</w:t>
      </w:r>
      <w:r w:rsidRPr="003D620A">
        <w:rPr>
          <w:sz w:val="18"/>
          <w:szCs w:val="18"/>
        </w:rPr>
        <w:t>е</w:t>
      </w:r>
      <w:r w:rsidR="007327BE" w:rsidRPr="003D620A">
        <w:rPr>
          <w:sz w:val="18"/>
          <w:szCs w:val="18"/>
        </w:rPr>
        <w:t>. При подтверждении свободных мест</w:t>
      </w:r>
      <w:r w:rsidRPr="003D620A">
        <w:rPr>
          <w:sz w:val="18"/>
          <w:szCs w:val="18"/>
        </w:rPr>
        <w:t xml:space="preserve"> </w:t>
      </w:r>
      <w:r w:rsidR="007327BE" w:rsidRPr="003D620A">
        <w:rPr>
          <w:sz w:val="18"/>
          <w:szCs w:val="18"/>
        </w:rPr>
        <w:t xml:space="preserve">оформляется </w:t>
      </w:r>
      <w:r w:rsidR="00C4206B">
        <w:rPr>
          <w:sz w:val="18"/>
          <w:szCs w:val="18"/>
        </w:rPr>
        <w:t xml:space="preserve">Запрос на </w:t>
      </w:r>
      <w:r w:rsidR="007327BE" w:rsidRPr="003D620A">
        <w:rPr>
          <w:sz w:val="18"/>
          <w:szCs w:val="18"/>
        </w:rPr>
        <w:t>брони</w:t>
      </w:r>
      <w:r w:rsidR="00C4206B">
        <w:rPr>
          <w:sz w:val="18"/>
          <w:szCs w:val="18"/>
        </w:rPr>
        <w:t>рование</w:t>
      </w:r>
      <w:r w:rsidR="00B55E7A">
        <w:rPr>
          <w:sz w:val="18"/>
          <w:szCs w:val="18"/>
        </w:rPr>
        <w:t xml:space="preserve"> </w:t>
      </w:r>
      <w:r w:rsidR="007327BE" w:rsidRPr="003D620A">
        <w:rPr>
          <w:sz w:val="18"/>
          <w:szCs w:val="18"/>
        </w:rPr>
        <w:t xml:space="preserve">и направляется </w:t>
      </w:r>
      <w:r w:rsidR="00C63987">
        <w:rPr>
          <w:sz w:val="18"/>
          <w:szCs w:val="18"/>
        </w:rPr>
        <w:t>н</w:t>
      </w:r>
      <w:r w:rsidR="007327BE" w:rsidRPr="003D620A">
        <w:rPr>
          <w:sz w:val="18"/>
          <w:szCs w:val="18"/>
        </w:rPr>
        <w:t xml:space="preserve">а электронный адрес </w:t>
      </w:r>
      <w:r w:rsidR="00F3011F">
        <w:rPr>
          <w:sz w:val="18"/>
          <w:szCs w:val="18"/>
        </w:rPr>
        <w:t>Агент</w:t>
      </w:r>
      <w:r w:rsidR="007327BE" w:rsidRPr="003D620A">
        <w:rPr>
          <w:sz w:val="18"/>
          <w:szCs w:val="18"/>
        </w:rPr>
        <w:t xml:space="preserve">а. При не поступлении </w:t>
      </w:r>
      <w:r w:rsidR="00C4206B">
        <w:rPr>
          <w:sz w:val="18"/>
          <w:szCs w:val="18"/>
        </w:rPr>
        <w:t xml:space="preserve">Запроса </w:t>
      </w:r>
      <w:r w:rsidR="007327BE" w:rsidRPr="003D620A">
        <w:rPr>
          <w:sz w:val="18"/>
          <w:szCs w:val="18"/>
        </w:rPr>
        <w:t xml:space="preserve">в </w:t>
      </w:r>
      <w:r w:rsidR="00C63987">
        <w:rPr>
          <w:sz w:val="18"/>
          <w:szCs w:val="18"/>
        </w:rPr>
        <w:t xml:space="preserve">течение текущего рабочего дня </w:t>
      </w:r>
      <w:r w:rsidR="007327BE" w:rsidRPr="003D620A">
        <w:rPr>
          <w:sz w:val="18"/>
          <w:szCs w:val="18"/>
        </w:rPr>
        <w:t>заявка аннулируется без дополнительного уведомления.</w:t>
      </w:r>
      <w:r w:rsidR="00B55E7A">
        <w:rPr>
          <w:sz w:val="18"/>
          <w:szCs w:val="18"/>
        </w:rPr>
        <w:t xml:space="preserve"> </w:t>
      </w:r>
      <w:r w:rsidR="007327BE" w:rsidRPr="00B55E7A">
        <w:rPr>
          <w:sz w:val="18"/>
          <w:szCs w:val="18"/>
        </w:rPr>
        <w:t xml:space="preserve">Подтверждение бронирования производится Агентом в письменном виде в течение следующего рабочего дня с момента поступления </w:t>
      </w:r>
      <w:r w:rsidR="004C2599">
        <w:rPr>
          <w:sz w:val="18"/>
          <w:szCs w:val="18"/>
        </w:rPr>
        <w:t xml:space="preserve">Запроса на </w:t>
      </w:r>
      <w:r w:rsidR="007327BE" w:rsidRPr="00B55E7A">
        <w:rPr>
          <w:sz w:val="18"/>
          <w:szCs w:val="18"/>
        </w:rPr>
        <w:t>брони</w:t>
      </w:r>
      <w:r w:rsidR="004C2599">
        <w:rPr>
          <w:sz w:val="18"/>
          <w:szCs w:val="18"/>
        </w:rPr>
        <w:t>рование</w:t>
      </w:r>
      <w:r w:rsidR="007327BE" w:rsidRPr="00B55E7A">
        <w:rPr>
          <w:sz w:val="18"/>
          <w:szCs w:val="18"/>
        </w:rPr>
        <w:t>.</w:t>
      </w:r>
    </w:p>
    <w:p w:rsidR="007327BE" w:rsidRDefault="007327BE" w:rsidP="008D62A4">
      <w:pPr>
        <w:tabs>
          <w:tab w:val="left" w:pos="0"/>
        </w:tabs>
        <w:rPr>
          <w:sz w:val="18"/>
          <w:szCs w:val="18"/>
        </w:rPr>
      </w:pPr>
    </w:p>
    <w:p w:rsidR="00D334A3" w:rsidRDefault="008D62A4" w:rsidP="008D62A4">
      <w:pPr>
        <w:ind w:left="-709"/>
        <w:rPr>
          <w:sz w:val="18"/>
          <w:szCs w:val="18"/>
        </w:rPr>
      </w:pPr>
      <w:r w:rsidRPr="008D62A4">
        <w:rPr>
          <w:sz w:val="18"/>
          <w:szCs w:val="18"/>
        </w:rPr>
        <w:t>2.1.2.</w:t>
      </w:r>
      <w:r w:rsidR="0003091B">
        <w:rPr>
          <w:sz w:val="18"/>
          <w:szCs w:val="18"/>
        </w:rPr>
        <w:t xml:space="preserve"> </w:t>
      </w:r>
      <w:r w:rsidR="00F3011F">
        <w:rPr>
          <w:sz w:val="18"/>
          <w:szCs w:val="18"/>
        </w:rPr>
        <w:t>Агент</w:t>
      </w:r>
      <w:r w:rsidR="00D334A3" w:rsidRPr="008D62A4">
        <w:rPr>
          <w:sz w:val="18"/>
          <w:szCs w:val="18"/>
        </w:rPr>
        <w:t xml:space="preserve"> обязуется путем размещения информации в личном кабинете Субагента, и/или иными доступными сторонам способами обеспечить Субагенту возможность отслеживать статусы запроса на бронирование, сроки оплаты и изменения по заявке на бронирование.</w:t>
      </w:r>
    </w:p>
    <w:p w:rsidR="00D334A3" w:rsidRDefault="0003091B" w:rsidP="0003091B">
      <w:pPr>
        <w:ind w:left="-709"/>
        <w:rPr>
          <w:sz w:val="18"/>
          <w:szCs w:val="18"/>
        </w:rPr>
      </w:pPr>
      <w:r>
        <w:rPr>
          <w:sz w:val="18"/>
          <w:szCs w:val="18"/>
        </w:rPr>
        <w:t xml:space="preserve">2.1.3. </w:t>
      </w:r>
      <w:r w:rsidR="00D334A3">
        <w:rPr>
          <w:sz w:val="18"/>
          <w:szCs w:val="18"/>
        </w:rPr>
        <w:t xml:space="preserve">При условии поступления </w:t>
      </w:r>
      <w:r w:rsidR="00F3011F">
        <w:rPr>
          <w:sz w:val="18"/>
          <w:szCs w:val="18"/>
        </w:rPr>
        <w:t>Агент</w:t>
      </w:r>
      <w:r w:rsidR="00D334A3">
        <w:rPr>
          <w:sz w:val="18"/>
          <w:szCs w:val="18"/>
        </w:rPr>
        <w:t xml:space="preserve">у полной оплаты стоимости туристского продукта/туристской услуги и </w:t>
      </w:r>
      <w:r w:rsidR="00D334A3" w:rsidRPr="00C63987">
        <w:rPr>
          <w:sz w:val="18"/>
          <w:szCs w:val="18"/>
        </w:rPr>
        <w:t>при наличии Подтверждения</w:t>
      </w:r>
      <w:r w:rsidR="00D334A3">
        <w:rPr>
          <w:i/>
          <w:sz w:val="18"/>
          <w:szCs w:val="18"/>
        </w:rPr>
        <w:t xml:space="preserve"> </w:t>
      </w:r>
      <w:r w:rsidR="00D334A3" w:rsidRPr="00D334A3">
        <w:rPr>
          <w:sz w:val="18"/>
          <w:szCs w:val="18"/>
        </w:rPr>
        <w:t>предоставить Субагенту право распечатать в электронном виде документы, необходимые для получения ус</w:t>
      </w:r>
      <w:r w:rsidR="00D334A3">
        <w:rPr>
          <w:sz w:val="18"/>
          <w:szCs w:val="18"/>
        </w:rPr>
        <w:t>л</w:t>
      </w:r>
      <w:r w:rsidR="00D334A3" w:rsidRPr="00D334A3">
        <w:rPr>
          <w:sz w:val="18"/>
          <w:szCs w:val="18"/>
        </w:rPr>
        <w:t>уг.</w:t>
      </w:r>
    </w:p>
    <w:p w:rsidR="00D334A3" w:rsidRDefault="0003091B" w:rsidP="0003091B">
      <w:pPr>
        <w:ind w:left="-709"/>
        <w:rPr>
          <w:sz w:val="18"/>
          <w:szCs w:val="18"/>
        </w:rPr>
      </w:pPr>
      <w:r>
        <w:rPr>
          <w:sz w:val="18"/>
          <w:szCs w:val="18"/>
        </w:rPr>
        <w:t xml:space="preserve">2.1.4. </w:t>
      </w:r>
      <w:r w:rsidR="00D334A3">
        <w:rPr>
          <w:sz w:val="18"/>
          <w:szCs w:val="18"/>
        </w:rPr>
        <w:t>Выплатить Субагенту вознаграждение в размере и порядке, установленном настоящим Договором.</w:t>
      </w:r>
    </w:p>
    <w:p w:rsidR="00D334A3" w:rsidRDefault="0003091B" w:rsidP="0003091B">
      <w:pPr>
        <w:ind w:left="-709"/>
        <w:rPr>
          <w:sz w:val="18"/>
          <w:szCs w:val="18"/>
        </w:rPr>
      </w:pPr>
      <w:r>
        <w:rPr>
          <w:sz w:val="18"/>
          <w:szCs w:val="18"/>
        </w:rPr>
        <w:t xml:space="preserve">2.1.5. </w:t>
      </w:r>
      <w:r w:rsidR="00D334A3">
        <w:rPr>
          <w:sz w:val="18"/>
          <w:szCs w:val="18"/>
        </w:rPr>
        <w:t>Предоставить информационное обеспечение, достоверную информацию о туристском продукте/туристской услуге</w:t>
      </w:r>
      <w:r w:rsidR="001C7EFA">
        <w:rPr>
          <w:sz w:val="18"/>
          <w:szCs w:val="18"/>
        </w:rPr>
        <w:t>, условиях организации и проведения туристского путешествия и другую информацию путем размещения соответствующих сведений на Сайте.</w:t>
      </w:r>
    </w:p>
    <w:p w:rsidR="001C7EFA" w:rsidRDefault="0003091B" w:rsidP="0003091B">
      <w:pPr>
        <w:ind w:left="-709"/>
        <w:rPr>
          <w:sz w:val="18"/>
          <w:szCs w:val="18"/>
        </w:rPr>
      </w:pPr>
      <w:r>
        <w:rPr>
          <w:sz w:val="18"/>
          <w:szCs w:val="18"/>
        </w:rPr>
        <w:lastRenderedPageBreak/>
        <w:t xml:space="preserve">2.1.6. </w:t>
      </w:r>
      <w:r w:rsidR="001C7EFA">
        <w:rPr>
          <w:sz w:val="18"/>
          <w:szCs w:val="18"/>
        </w:rPr>
        <w:t>Информировать Субагента и заказчика туристского продукта/туристской услуги (по электронной почте и/или путем размещения информации на Сайте, в том числе, в личном кабинете) о возможности изменения стоимости забронированного туристского продукта/туристской услуги, сообщать конкретную дату действия новых цен.</w:t>
      </w:r>
    </w:p>
    <w:p w:rsidR="001C7EFA" w:rsidRDefault="0003091B" w:rsidP="0003091B">
      <w:pPr>
        <w:ind w:left="-709"/>
        <w:rPr>
          <w:sz w:val="18"/>
          <w:szCs w:val="18"/>
        </w:rPr>
      </w:pPr>
      <w:r>
        <w:rPr>
          <w:sz w:val="18"/>
          <w:szCs w:val="18"/>
        </w:rPr>
        <w:t xml:space="preserve">2.1.7. </w:t>
      </w:r>
      <w:r w:rsidR="001C7EFA">
        <w:rPr>
          <w:sz w:val="18"/>
          <w:szCs w:val="18"/>
        </w:rPr>
        <w:t xml:space="preserve">Использовать полученные от Субагента персональные данные туриста исключительно в целях исполнения настоящего Договора. Обрабатывать персональные данные туриста, осуществлять их передачу партнерам </w:t>
      </w:r>
      <w:r w:rsidR="00F3011F">
        <w:rPr>
          <w:sz w:val="18"/>
          <w:szCs w:val="18"/>
        </w:rPr>
        <w:t>Агент</w:t>
      </w:r>
      <w:r w:rsidR="001C7EFA">
        <w:rPr>
          <w:sz w:val="18"/>
          <w:szCs w:val="18"/>
        </w:rPr>
        <w:t>а, а также иных третьим лицам, непосредственно оказывающим услуги с соблюдением принципов и правил, предусмотренных ФЗ от 27.06.2006г.№ 152-ФЗ «О персональных данных</w:t>
      </w:r>
      <w:r w:rsidR="008D62A4">
        <w:rPr>
          <w:sz w:val="18"/>
          <w:szCs w:val="18"/>
        </w:rPr>
        <w:t xml:space="preserve"> (далее - ФЗ «О персональных данных»).</w:t>
      </w:r>
    </w:p>
    <w:p w:rsidR="0003091B" w:rsidRDefault="0003091B" w:rsidP="0003091B">
      <w:pPr>
        <w:ind w:left="-709"/>
        <w:rPr>
          <w:sz w:val="18"/>
          <w:szCs w:val="18"/>
        </w:rPr>
      </w:pPr>
      <w:r>
        <w:rPr>
          <w:sz w:val="18"/>
          <w:szCs w:val="18"/>
        </w:rPr>
        <w:t xml:space="preserve">2.1.8. </w:t>
      </w:r>
      <w:r w:rsidR="008D62A4">
        <w:rPr>
          <w:sz w:val="18"/>
          <w:szCs w:val="18"/>
        </w:rPr>
        <w:t>Соблюдать конфиденциальность и безопасность при обработке персональных данных, в соответствии с требованиями ФЗ «О персональных данных».</w:t>
      </w:r>
    </w:p>
    <w:p w:rsidR="008D62A4" w:rsidRDefault="0003091B" w:rsidP="0003091B">
      <w:pPr>
        <w:ind w:left="-709"/>
        <w:rPr>
          <w:i/>
          <w:sz w:val="18"/>
          <w:szCs w:val="18"/>
        </w:rPr>
      </w:pPr>
      <w:r>
        <w:rPr>
          <w:sz w:val="18"/>
          <w:szCs w:val="18"/>
        </w:rPr>
        <w:t>2.1.9</w:t>
      </w:r>
      <w:r w:rsidRPr="00C63987">
        <w:rPr>
          <w:sz w:val="18"/>
          <w:szCs w:val="18"/>
        </w:rPr>
        <w:t xml:space="preserve">. </w:t>
      </w:r>
      <w:r w:rsidR="008D62A4" w:rsidRPr="00C63987">
        <w:rPr>
          <w:sz w:val="18"/>
          <w:szCs w:val="18"/>
        </w:rPr>
        <w:t>Только при условии полной оплаты туристского продукта/туристской услуги в порядке, предусмотренном настоящим Договором, и выполнения Субагентом обязательств по настоящему Договору нести ответственность за неоказание или ненадлежащее оказание туристу или иному заказчику услуг, независимо от того, кем должны были оказываться или оказывались эти услуги.</w:t>
      </w:r>
    </w:p>
    <w:p w:rsidR="0003091B" w:rsidRDefault="0003091B" w:rsidP="0003091B">
      <w:pPr>
        <w:ind w:left="-709"/>
        <w:rPr>
          <w:b/>
          <w:sz w:val="18"/>
          <w:szCs w:val="18"/>
        </w:rPr>
      </w:pPr>
      <w:r w:rsidRPr="0003091B">
        <w:rPr>
          <w:b/>
          <w:sz w:val="18"/>
          <w:szCs w:val="18"/>
        </w:rPr>
        <w:t xml:space="preserve">2.2. Права </w:t>
      </w:r>
      <w:r w:rsidR="00F3011F">
        <w:rPr>
          <w:b/>
          <w:sz w:val="18"/>
          <w:szCs w:val="18"/>
        </w:rPr>
        <w:t>Агент</w:t>
      </w:r>
      <w:r w:rsidRPr="0003091B">
        <w:rPr>
          <w:b/>
          <w:sz w:val="18"/>
          <w:szCs w:val="18"/>
        </w:rPr>
        <w:t>а.</w:t>
      </w:r>
    </w:p>
    <w:p w:rsidR="0003091B" w:rsidRDefault="0003091B" w:rsidP="0003091B">
      <w:pPr>
        <w:ind w:left="-709"/>
        <w:rPr>
          <w:sz w:val="18"/>
          <w:szCs w:val="18"/>
        </w:rPr>
      </w:pPr>
      <w:r w:rsidRPr="0003091B">
        <w:rPr>
          <w:sz w:val="18"/>
          <w:szCs w:val="18"/>
        </w:rPr>
        <w:t>2.2.1.</w:t>
      </w:r>
      <w:r w:rsidR="00F3011F">
        <w:rPr>
          <w:sz w:val="18"/>
          <w:szCs w:val="18"/>
        </w:rPr>
        <w:t>Агент</w:t>
      </w:r>
      <w:r>
        <w:rPr>
          <w:sz w:val="18"/>
          <w:szCs w:val="18"/>
        </w:rPr>
        <w:t xml:space="preserve"> вправе аннулировать запрос на бронирование Субагента, если Субагент не произвел оплаты туристского продукта/туристской услуги в сроки, установленные настоящим Договором. Такая неоплата расценивается как отказ туриста и (или) иного заказчика от услуг. Последствия аннуляции запроса на бронирование, в том числе обязанность компенсировать фактические расходы </w:t>
      </w:r>
      <w:r w:rsidR="00F3011F">
        <w:rPr>
          <w:sz w:val="18"/>
          <w:szCs w:val="18"/>
        </w:rPr>
        <w:t>Агент</w:t>
      </w:r>
      <w:r>
        <w:rPr>
          <w:sz w:val="18"/>
          <w:szCs w:val="18"/>
        </w:rPr>
        <w:t>а ложится на Субагента.</w:t>
      </w:r>
    </w:p>
    <w:p w:rsidR="0003091B" w:rsidRPr="00C63987" w:rsidRDefault="00D72F68" w:rsidP="0003091B">
      <w:pPr>
        <w:ind w:left="-709"/>
        <w:rPr>
          <w:sz w:val="18"/>
          <w:szCs w:val="18"/>
        </w:rPr>
      </w:pPr>
      <w:r>
        <w:rPr>
          <w:sz w:val="18"/>
          <w:szCs w:val="18"/>
        </w:rPr>
        <w:t>2.2.2</w:t>
      </w:r>
      <w:r w:rsidR="0003091B">
        <w:rPr>
          <w:sz w:val="18"/>
          <w:szCs w:val="18"/>
        </w:rPr>
        <w:t>. В случае аннуляции забронированн</w:t>
      </w:r>
      <w:r>
        <w:rPr>
          <w:sz w:val="18"/>
          <w:szCs w:val="18"/>
        </w:rPr>
        <w:t>ого</w:t>
      </w:r>
      <w:r w:rsidR="0003091B">
        <w:rPr>
          <w:sz w:val="18"/>
          <w:szCs w:val="18"/>
        </w:rPr>
        <w:t xml:space="preserve"> </w:t>
      </w:r>
      <w:r>
        <w:rPr>
          <w:sz w:val="18"/>
          <w:szCs w:val="18"/>
        </w:rPr>
        <w:t xml:space="preserve">Субагентом туристского продукта/туристской услуги по вине и/или инициативе туриста и(или)иного заказчика, а также в случае невозможности данным туристом совершить поездку или воспользоваться иной услугой про любым причинам, не зависящим от </w:t>
      </w:r>
      <w:r w:rsidR="00F3011F">
        <w:rPr>
          <w:sz w:val="18"/>
          <w:szCs w:val="18"/>
        </w:rPr>
        <w:t>Агент</w:t>
      </w:r>
      <w:r>
        <w:rPr>
          <w:sz w:val="18"/>
          <w:szCs w:val="18"/>
        </w:rPr>
        <w:t xml:space="preserve">а, в том числе в связи с неоплатой туристского продукта/туристской услуги, </w:t>
      </w:r>
      <w:r w:rsidR="00F3011F">
        <w:rPr>
          <w:sz w:val="18"/>
          <w:szCs w:val="18"/>
        </w:rPr>
        <w:t>Агент</w:t>
      </w:r>
      <w:r>
        <w:rPr>
          <w:sz w:val="18"/>
          <w:szCs w:val="18"/>
        </w:rPr>
        <w:t xml:space="preserve"> вправе удержать с </w:t>
      </w:r>
      <w:r w:rsidRPr="00C63987">
        <w:rPr>
          <w:sz w:val="18"/>
          <w:szCs w:val="18"/>
        </w:rPr>
        <w:t>Субагента сво</w:t>
      </w:r>
      <w:r w:rsidR="000E61DB" w:rsidRPr="00C63987">
        <w:rPr>
          <w:sz w:val="18"/>
          <w:szCs w:val="18"/>
        </w:rPr>
        <w:t xml:space="preserve">и фактически понесенные расходы: </w:t>
      </w:r>
      <w:r w:rsidR="002C2EB4" w:rsidRPr="00C63987">
        <w:rPr>
          <w:sz w:val="18"/>
          <w:szCs w:val="18"/>
        </w:rPr>
        <w:t>от 15до 10 суток до даты начала оказания услуги - 15%</w:t>
      </w:r>
      <w:r w:rsidRPr="00C63987">
        <w:rPr>
          <w:sz w:val="18"/>
          <w:szCs w:val="18"/>
        </w:rPr>
        <w:t xml:space="preserve"> </w:t>
      </w:r>
      <w:r w:rsidR="002C2EB4" w:rsidRPr="00C63987">
        <w:rPr>
          <w:sz w:val="18"/>
          <w:szCs w:val="18"/>
        </w:rPr>
        <w:t>, от 9 до 4 суток -30%, от 3 до 1 суток – 70%, менее суток /либо не заезд – 100%</w:t>
      </w:r>
      <w:r w:rsidR="00C63987">
        <w:rPr>
          <w:sz w:val="18"/>
          <w:szCs w:val="18"/>
        </w:rPr>
        <w:t xml:space="preserve"> от стоимости туристского продукта/туристской услуги. </w:t>
      </w:r>
      <w:r w:rsidRPr="00C63987">
        <w:rPr>
          <w:sz w:val="18"/>
          <w:szCs w:val="18"/>
        </w:rPr>
        <w:t>Денежные средства за оплаченный туристский продукт/туристскую услугу возвращаются Субагент</w:t>
      </w:r>
      <w:r w:rsidR="00C63987">
        <w:rPr>
          <w:sz w:val="18"/>
          <w:szCs w:val="18"/>
        </w:rPr>
        <w:t>у</w:t>
      </w:r>
      <w:r w:rsidRPr="00C63987">
        <w:rPr>
          <w:sz w:val="18"/>
          <w:szCs w:val="18"/>
        </w:rPr>
        <w:t xml:space="preserve"> за вычетом фактически понесенных расходов, в течение трех дней после даты окончания срока тура или срока оказания туристской услуги.</w:t>
      </w:r>
      <w:r w:rsidR="000E61DB" w:rsidRPr="00C63987">
        <w:rPr>
          <w:sz w:val="18"/>
          <w:szCs w:val="18"/>
        </w:rPr>
        <w:t xml:space="preserve"> </w:t>
      </w:r>
    </w:p>
    <w:p w:rsidR="00D72F68" w:rsidRDefault="00D72F68" w:rsidP="0003091B">
      <w:pPr>
        <w:ind w:left="-709"/>
        <w:rPr>
          <w:sz w:val="18"/>
          <w:szCs w:val="18"/>
        </w:rPr>
      </w:pPr>
      <w:r>
        <w:rPr>
          <w:sz w:val="18"/>
          <w:szCs w:val="18"/>
        </w:rPr>
        <w:t xml:space="preserve">2.2.3. В отдельных случаях </w:t>
      </w:r>
      <w:r w:rsidR="00F3011F">
        <w:rPr>
          <w:sz w:val="18"/>
          <w:szCs w:val="18"/>
        </w:rPr>
        <w:t>Агент</w:t>
      </w:r>
      <w:r>
        <w:rPr>
          <w:sz w:val="18"/>
          <w:szCs w:val="18"/>
        </w:rPr>
        <w:t xml:space="preserve"> оставляет за собой право на замену туристских услуг при условии сохранения класса услуг по ранее оплаченной категории или с предоставлением услуг более высокого класса.</w:t>
      </w:r>
    </w:p>
    <w:p w:rsidR="00D72F68" w:rsidRDefault="00D72F68" w:rsidP="0003091B">
      <w:pPr>
        <w:ind w:left="-709"/>
        <w:rPr>
          <w:sz w:val="18"/>
          <w:szCs w:val="18"/>
        </w:rPr>
      </w:pPr>
      <w:r>
        <w:rPr>
          <w:sz w:val="18"/>
          <w:szCs w:val="18"/>
        </w:rPr>
        <w:t xml:space="preserve">2.2.4. </w:t>
      </w:r>
      <w:r w:rsidR="00F3011F">
        <w:rPr>
          <w:sz w:val="18"/>
          <w:szCs w:val="18"/>
        </w:rPr>
        <w:t>Агент</w:t>
      </w:r>
      <w:r>
        <w:rPr>
          <w:sz w:val="18"/>
          <w:szCs w:val="18"/>
        </w:rPr>
        <w:t xml:space="preserve"> не возвращает Субагенту стоимость услуг, оплаченных, но не востребованных туристом по его вине или инициативе.</w:t>
      </w:r>
    </w:p>
    <w:p w:rsidR="008879E3" w:rsidRPr="00C63987" w:rsidRDefault="00F41D27" w:rsidP="008879E3">
      <w:pPr>
        <w:ind w:left="-709"/>
        <w:rPr>
          <w:i/>
          <w:sz w:val="18"/>
          <w:szCs w:val="18"/>
        </w:rPr>
      </w:pPr>
      <w:r>
        <w:rPr>
          <w:sz w:val="18"/>
          <w:szCs w:val="18"/>
        </w:rPr>
        <w:t xml:space="preserve">2.2.5. </w:t>
      </w:r>
      <w:r w:rsidR="00F3011F">
        <w:rPr>
          <w:sz w:val="18"/>
          <w:szCs w:val="18"/>
        </w:rPr>
        <w:t>Агент</w:t>
      </w:r>
      <w:r>
        <w:rPr>
          <w:sz w:val="18"/>
          <w:szCs w:val="18"/>
        </w:rPr>
        <w:t xml:space="preserve"> имеет право в одностороннем порядке расторгнуть настоящий Договор на условиях раздела </w:t>
      </w:r>
      <w:r w:rsidRPr="00C63987">
        <w:rPr>
          <w:sz w:val="18"/>
          <w:szCs w:val="18"/>
        </w:rPr>
        <w:t>7 настоящего Договора.</w:t>
      </w:r>
    </w:p>
    <w:p w:rsidR="008879E3" w:rsidRPr="00C63987" w:rsidRDefault="008879E3" w:rsidP="008879E3">
      <w:pPr>
        <w:ind w:left="-709"/>
        <w:rPr>
          <w:i/>
          <w:sz w:val="18"/>
          <w:szCs w:val="18"/>
        </w:rPr>
      </w:pPr>
      <w:r w:rsidRPr="00C63987">
        <w:rPr>
          <w:sz w:val="18"/>
          <w:szCs w:val="18"/>
        </w:rPr>
        <w:t>2.2.6.</w:t>
      </w:r>
      <w:r w:rsidRPr="00C63987">
        <w:rPr>
          <w:i/>
          <w:sz w:val="18"/>
          <w:szCs w:val="18"/>
        </w:rPr>
        <w:t xml:space="preserve"> </w:t>
      </w:r>
      <w:r w:rsidRPr="00C63987">
        <w:rPr>
          <w:sz w:val="18"/>
          <w:szCs w:val="18"/>
        </w:rPr>
        <w:t>В случае не предоставления «От</w:t>
      </w:r>
      <w:r w:rsidR="00126C12">
        <w:rPr>
          <w:sz w:val="18"/>
          <w:szCs w:val="18"/>
        </w:rPr>
        <w:t>чета Субагента» в установленные  п. 3.</w:t>
      </w:r>
      <w:r w:rsidR="000D0EC3">
        <w:rPr>
          <w:sz w:val="18"/>
          <w:szCs w:val="18"/>
        </w:rPr>
        <w:t>1</w:t>
      </w:r>
      <w:r w:rsidR="00126C12">
        <w:rPr>
          <w:sz w:val="18"/>
          <w:szCs w:val="18"/>
        </w:rPr>
        <w:t>.</w:t>
      </w:r>
      <w:r w:rsidR="000D0EC3">
        <w:rPr>
          <w:sz w:val="18"/>
          <w:szCs w:val="18"/>
        </w:rPr>
        <w:t>7</w:t>
      </w:r>
      <w:r w:rsidR="00126C12">
        <w:rPr>
          <w:sz w:val="18"/>
          <w:szCs w:val="18"/>
        </w:rPr>
        <w:t xml:space="preserve">. настоящего договора </w:t>
      </w:r>
      <w:r w:rsidRPr="00C63987">
        <w:rPr>
          <w:sz w:val="18"/>
          <w:szCs w:val="18"/>
        </w:rPr>
        <w:t xml:space="preserve"> сроки, Агент приостанавливает дальнейший прием Заявок от Субагента и оставляет за собой право считать туристский продукт реализованным без предоставления вознаграждения Субагенту.</w:t>
      </w:r>
    </w:p>
    <w:p w:rsidR="00F41D27" w:rsidRDefault="00F41D27" w:rsidP="0003091B">
      <w:pPr>
        <w:ind w:left="-709"/>
        <w:rPr>
          <w:i/>
          <w:sz w:val="18"/>
          <w:szCs w:val="18"/>
          <w:highlight w:val="yellow"/>
        </w:rPr>
      </w:pPr>
    </w:p>
    <w:p w:rsidR="00F41D27" w:rsidRDefault="00F41D27" w:rsidP="00F41D27">
      <w:pPr>
        <w:ind w:left="-709"/>
        <w:jc w:val="center"/>
        <w:rPr>
          <w:b/>
          <w:sz w:val="18"/>
          <w:szCs w:val="18"/>
        </w:rPr>
      </w:pPr>
      <w:r w:rsidRPr="00F41D27">
        <w:rPr>
          <w:b/>
          <w:sz w:val="18"/>
          <w:szCs w:val="18"/>
        </w:rPr>
        <w:t>3. ОБЯЗАТЕЛЬСТВА И ПРАВА СУБАГЕНТА.</w:t>
      </w:r>
    </w:p>
    <w:p w:rsidR="00F41D27" w:rsidRDefault="00F41D27" w:rsidP="00F41D27">
      <w:pPr>
        <w:ind w:left="-709"/>
        <w:rPr>
          <w:b/>
          <w:sz w:val="18"/>
          <w:szCs w:val="18"/>
        </w:rPr>
      </w:pPr>
      <w:r>
        <w:rPr>
          <w:b/>
          <w:sz w:val="18"/>
          <w:szCs w:val="18"/>
        </w:rPr>
        <w:t>3.1. Обязательства Субагента.</w:t>
      </w:r>
    </w:p>
    <w:p w:rsidR="00F41D27" w:rsidRDefault="00F41D27" w:rsidP="00F41D27">
      <w:pPr>
        <w:ind w:left="-709"/>
        <w:rPr>
          <w:sz w:val="18"/>
          <w:szCs w:val="18"/>
        </w:rPr>
      </w:pPr>
      <w:r w:rsidRPr="008879E3">
        <w:rPr>
          <w:sz w:val="18"/>
          <w:szCs w:val="18"/>
        </w:rPr>
        <w:t xml:space="preserve">3.1.1. </w:t>
      </w:r>
      <w:r w:rsidR="008879E3" w:rsidRPr="008879E3">
        <w:rPr>
          <w:sz w:val="18"/>
          <w:szCs w:val="18"/>
        </w:rPr>
        <w:t xml:space="preserve">Следить за оперативной информацией </w:t>
      </w:r>
      <w:r w:rsidR="00F3011F">
        <w:rPr>
          <w:sz w:val="18"/>
          <w:szCs w:val="18"/>
        </w:rPr>
        <w:t>Агент</w:t>
      </w:r>
      <w:r w:rsidR="008879E3" w:rsidRPr="008879E3">
        <w:rPr>
          <w:sz w:val="18"/>
          <w:szCs w:val="18"/>
        </w:rPr>
        <w:t>а</w:t>
      </w:r>
      <w:r w:rsidR="008879E3">
        <w:rPr>
          <w:sz w:val="18"/>
          <w:szCs w:val="18"/>
        </w:rPr>
        <w:t xml:space="preserve"> и предоставлять туристам полную и достоверную информацию по всем существенным характеристикам услуг</w:t>
      </w:r>
      <w:proofErr w:type="gramStart"/>
      <w:r w:rsidR="008879E3">
        <w:rPr>
          <w:sz w:val="18"/>
          <w:szCs w:val="18"/>
        </w:rPr>
        <w:t xml:space="preserve"> :</w:t>
      </w:r>
      <w:proofErr w:type="gramEnd"/>
      <w:r w:rsidR="008879E3">
        <w:rPr>
          <w:sz w:val="18"/>
          <w:szCs w:val="18"/>
        </w:rPr>
        <w:t xml:space="preserve"> условиях проживания, питания, мерах безопасности и пр. Информировать туристов об их обязанности иметь общегражданский паспорт, полис ОМС, ДМС (при наличии), свидетельство о рождении ребенка, общегражданский паспорт ребенка, достигшего 14-ти лет и иные необходимые документы для совершения путешествия/потребления услуги. Довести до сведения туриста перечень услуг, входящих в туристский продукт.</w:t>
      </w:r>
    </w:p>
    <w:p w:rsidR="00EC0C65" w:rsidRDefault="00EC0C65" w:rsidP="00F41D27">
      <w:pPr>
        <w:ind w:left="-709"/>
        <w:rPr>
          <w:sz w:val="18"/>
          <w:szCs w:val="18"/>
        </w:rPr>
      </w:pPr>
      <w:r>
        <w:rPr>
          <w:sz w:val="18"/>
          <w:szCs w:val="18"/>
        </w:rPr>
        <w:t xml:space="preserve">3.1.2. </w:t>
      </w:r>
      <w:r w:rsidR="003C482F">
        <w:rPr>
          <w:sz w:val="18"/>
          <w:szCs w:val="18"/>
        </w:rPr>
        <w:t xml:space="preserve">Согласовывать с </w:t>
      </w:r>
      <w:r w:rsidR="00F3011F">
        <w:rPr>
          <w:sz w:val="18"/>
          <w:szCs w:val="18"/>
        </w:rPr>
        <w:t>Агент</w:t>
      </w:r>
      <w:r w:rsidR="003C482F">
        <w:rPr>
          <w:sz w:val="18"/>
          <w:szCs w:val="18"/>
        </w:rPr>
        <w:t>ом условия оказания услуг (в том числе потребительские свойства туристского продукта) на основании запроса туриста и(или) иного заказчика, адресованного Субагенту, направляя письменные запросы на бронирование через Сайт (в Системе бронирования), при условии соблюдения принципов и условий обработки персональных данных, предусмотренных ФЗ «О персональных данных».</w:t>
      </w:r>
    </w:p>
    <w:p w:rsidR="003C482F" w:rsidRDefault="003C482F" w:rsidP="00F41D27">
      <w:pPr>
        <w:ind w:left="-709"/>
        <w:rPr>
          <w:sz w:val="18"/>
          <w:szCs w:val="18"/>
        </w:rPr>
      </w:pPr>
      <w:r>
        <w:rPr>
          <w:sz w:val="18"/>
          <w:szCs w:val="18"/>
        </w:rPr>
        <w:t>3.1.3. Нести материальную ответственность за все произведенные брони, независимо от способа направления запросов на бронирование.</w:t>
      </w:r>
    </w:p>
    <w:p w:rsidR="003C482F" w:rsidRDefault="003C482F" w:rsidP="00F41D27">
      <w:pPr>
        <w:ind w:left="-709"/>
        <w:rPr>
          <w:sz w:val="18"/>
          <w:szCs w:val="18"/>
        </w:rPr>
      </w:pPr>
      <w:r>
        <w:rPr>
          <w:sz w:val="18"/>
          <w:szCs w:val="18"/>
        </w:rPr>
        <w:t xml:space="preserve">3.1.4. Не разглашать информацию о пароле для доступа в систему бронирования на Сайте. Все действия, совершенные с использованием пароля Субагента, считаются совершенными от имени Субагента. </w:t>
      </w:r>
    </w:p>
    <w:p w:rsidR="00D157A8" w:rsidRDefault="00D157A8" w:rsidP="00F41D27">
      <w:pPr>
        <w:ind w:left="-709"/>
        <w:rPr>
          <w:sz w:val="18"/>
          <w:szCs w:val="18"/>
        </w:rPr>
      </w:pPr>
      <w:r>
        <w:rPr>
          <w:sz w:val="18"/>
          <w:szCs w:val="18"/>
        </w:rPr>
        <w:t xml:space="preserve">3.1.5. Получить согласие туристов на обработку персональных данных </w:t>
      </w:r>
      <w:r w:rsidR="00F3011F">
        <w:rPr>
          <w:sz w:val="18"/>
          <w:szCs w:val="18"/>
        </w:rPr>
        <w:t>Агент</w:t>
      </w:r>
      <w:r>
        <w:rPr>
          <w:sz w:val="18"/>
          <w:szCs w:val="18"/>
        </w:rPr>
        <w:t xml:space="preserve">ом и передачу партнерам, а также третьим лицам, непосредственно оказывающим туристские услуги или услуги входящие в реализуемый туристский продукт: перевозчикам, отелям и т.п. Указанное согласие должно быть оформлено письменно по образцу, указанному в Приложении№1 к настоящему Договору. Указанное согласие должно храниться вместе с договором, заключенным между Субагентом и туристом, и предоставляться </w:t>
      </w:r>
      <w:r w:rsidR="00F3011F">
        <w:rPr>
          <w:sz w:val="18"/>
          <w:szCs w:val="18"/>
        </w:rPr>
        <w:t>Агент</w:t>
      </w:r>
      <w:r>
        <w:rPr>
          <w:sz w:val="18"/>
          <w:szCs w:val="18"/>
        </w:rPr>
        <w:t>у по требованию.</w:t>
      </w:r>
    </w:p>
    <w:p w:rsidR="00D157A8" w:rsidRDefault="00D157A8" w:rsidP="00F41D27">
      <w:pPr>
        <w:ind w:left="-709"/>
        <w:rPr>
          <w:sz w:val="18"/>
          <w:szCs w:val="18"/>
        </w:rPr>
      </w:pPr>
      <w:r>
        <w:rPr>
          <w:sz w:val="18"/>
          <w:szCs w:val="18"/>
        </w:rPr>
        <w:t>3.1.6.</w:t>
      </w:r>
      <w:r w:rsidR="0090104B">
        <w:rPr>
          <w:sz w:val="18"/>
          <w:szCs w:val="18"/>
        </w:rPr>
        <w:t xml:space="preserve"> Надлежащим образом исполнять обязательство по передаче </w:t>
      </w:r>
      <w:r w:rsidR="00F3011F">
        <w:rPr>
          <w:sz w:val="18"/>
          <w:szCs w:val="18"/>
        </w:rPr>
        <w:t>Агент</w:t>
      </w:r>
      <w:r w:rsidR="0090104B">
        <w:rPr>
          <w:sz w:val="18"/>
          <w:szCs w:val="18"/>
        </w:rPr>
        <w:t xml:space="preserve">у денежных средств, полученных от туриста и(или) иного заказчика в порядке оплаты стоимости туристского продукта/туристской услуги. Оплату </w:t>
      </w:r>
      <w:r w:rsidR="00F3011F">
        <w:rPr>
          <w:sz w:val="18"/>
          <w:szCs w:val="18"/>
        </w:rPr>
        <w:t>Агент</w:t>
      </w:r>
      <w:r w:rsidR="0090104B">
        <w:rPr>
          <w:sz w:val="18"/>
          <w:szCs w:val="18"/>
        </w:rPr>
        <w:t>у по запр</w:t>
      </w:r>
      <w:r w:rsidR="00B34860">
        <w:rPr>
          <w:sz w:val="18"/>
          <w:szCs w:val="18"/>
        </w:rPr>
        <w:t>о</w:t>
      </w:r>
      <w:r w:rsidR="0090104B">
        <w:rPr>
          <w:sz w:val="18"/>
          <w:szCs w:val="18"/>
        </w:rPr>
        <w:t xml:space="preserve">су на бронирование производить на расчетный счет в полном объеме и в сроки, </w:t>
      </w:r>
      <w:r w:rsidR="0090104B" w:rsidRPr="00636AEE">
        <w:rPr>
          <w:sz w:val="18"/>
          <w:szCs w:val="18"/>
        </w:rPr>
        <w:t>указанные в разделе 4 настоящего Договора.</w:t>
      </w:r>
      <w:r w:rsidR="0090104B">
        <w:rPr>
          <w:sz w:val="18"/>
          <w:szCs w:val="18"/>
        </w:rPr>
        <w:t xml:space="preserve"> </w:t>
      </w:r>
    </w:p>
    <w:p w:rsidR="0090104B" w:rsidRDefault="0090104B" w:rsidP="00F41D27">
      <w:pPr>
        <w:ind w:left="-709"/>
        <w:rPr>
          <w:sz w:val="18"/>
          <w:szCs w:val="18"/>
        </w:rPr>
      </w:pPr>
      <w:r>
        <w:rPr>
          <w:sz w:val="18"/>
          <w:szCs w:val="18"/>
        </w:rPr>
        <w:t xml:space="preserve">3.1.7. Предоставлять ежемесячно </w:t>
      </w:r>
      <w:r w:rsidR="00F3011F">
        <w:rPr>
          <w:sz w:val="18"/>
          <w:szCs w:val="18"/>
        </w:rPr>
        <w:t>Агент</w:t>
      </w:r>
      <w:r>
        <w:rPr>
          <w:sz w:val="18"/>
          <w:szCs w:val="18"/>
        </w:rPr>
        <w:t>у отчет С</w:t>
      </w:r>
      <w:r w:rsidR="00AB2F81">
        <w:rPr>
          <w:sz w:val="18"/>
          <w:szCs w:val="18"/>
        </w:rPr>
        <w:t>убагента, не позднее каждого десятого</w:t>
      </w:r>
      <w:r>
        <w:rPr>
          <w:sz w:val="18"/>
          <w:szCs w:val="18"/>
        </w:rPr>
        <w:t xml:space="preserve"> числа, следующего за отчетным месяцем. Отчет Субагента может быть представлен в форме электронного документа, с последующ</w:t>
      </w:r>
      <w:r w:rsidR="00B51AD1">
        <w:rPr>
          <w:sz w:val="18"/>
          <w:szCs w:val="18"/>
        </w:rPr>
        <w:t>и</w:t>
      </w:r>
      <w:r>
        <w:rPr>
          <w:sz w:val="18"/>
          <w:szCs w:val="18"/>
        </w:rPr>
        <w:t>м предоставлением надлежащим образом заверенного отчета.</w:t>
      </w:r>
    </w:p>
    <w:p w:rsidR="0090104B" w:rsidRDefault="0090104B" w:rsidP="00F41D27">
      <w:pPr>
        <w:ind w:left="-709"/>
        <w:rPr>
          <w:sz w:val="18"/>
          <w:szCs w:val="18"/>
        </w:rPr>
      </w:pPr>
      <w:r>
        <w:rPr>
          <w:sz w:val="18"/>
          <w:szCs w:val="18"/>
        </w:rPr>
        <w:t xml:space="preserve">3.1.8. </w:t>
      </w:r>
      <w:r w:rsidR="00B51AD1">
        <w:rPr>
          <w:sz w:val="18"/>
          <w:szCs w:val="18"/>
        </w:rPr>
        <w:t>Самостоятельно распечатать из Системы бронирования документы, необходимые туристу для использования забронированных услуг. Не позднее 24 часов до начала путешествия или оказания туристских услуг передать туристу документы, удостоверяющие право туриста на туристские услуги или услуги, входящие в туристский продукт, в том числе билет, подтверждающий право на перевозку до пункта назначения и обратно либо по иному маршруту, согласованному в договоре о реализации туристских услуг, ваучер и иные документы, необходимые туристу для потребления туристских услуг.</w:t>
      </w:r>
    </w:p>
    <w:p w:rsidR="00B51AD1" w:rsidRDefault="00B51AD1" w:rsidP="00F41D27">
      <w:pPr>
        <w:ind w:left="-709"/>
        <w:rPr>
          <w:sz w:val="18"/>
          <w:szCs w:val="18"/>
        </w:rPr>
      </w:pPr>
      <w:r>
        <w:rPr>
          <w:sz w:val="18"/>
          <w:szCs w:val="18"/>
        </w:rPr>
        <w:t xml:space="preserve">3.1.9. </w:t>
      </w:r>
      <w:proofErr w:type="gramStart"/>
      <w:r>
        <w:rPr>
          <w:sz w:val="18"/>
          <w:szCs w:val="18"/>
        </w:rPr>
        <w:t xml:space="preserve">Нести ответственность  в соответствии с условиями настоящего Договора и/или действующего законодательства РФ перед </w:t>
      </w:r>
      <w:r w:rsidR="00F3011F">
        <w:rPr>
          <w:sz w:val="18"/>
          <w:szCs w:val="18"/>
        </w:rPr>
        <w:t>Агент</w:t>
      </w:r>
      <w:r>
        <w:rPr>
          <w:sz w:val="18"/>
          <w:szCs w:val="18"/>
        </w:rPr>
        <w:t>ом, туристом и/или иным заказчиком туристского продукта/туристской услуги за намеренное или непреднамеренное предоставление недостоверной и/или неполной информации о туристском продукте/туристской услуге</w:t>
      </w:r>
      <w:r w:rsidR="00FC5C36" w:rsidRPr="00FC5C36">
        <w:rPr>
          <w:sz w:val="18"/>
          <w:szCs w:val="18"/>
        </w:rPr>
        <w:t>, о персональных данных туристов</w:t>
      </w:r>
      <w:r w:rsidR="00FC5C36">
        <w:rPr>
          <w:sz w:val="18"/>
          <w:szCs w:val="18"/>
        </w:rPr>
        <w:t>, а также за неисполнение или ненадлежащее исполнение иных условий настоящего Договора</w:t>
      </w:r>
      <w:r w:rsidR="00FC5C36" w:rsidRPr="00FC5C36">
        <w:rPr>
          <w:sz w:val="18"/>
          <w:szCs w:val="18"/>
        </w:rPr>
        <w:t xml:space="preserve"> </w:t>
      </w:r>
      <w:r w:rsidR="00FC5C36">
        <w:rPr>
          <w:sz w:val="18"/>
          <w:szCs w:val="18"/>
        </w:rPr>
        <w:t>и действующего законодательства РФ.</w:t>
      </w:r>
      <w:proofErr w:type="gramEnd"/>
    </w:p>
    <w:p w:rsidR="00862313" w:rsidRDefault="00862313" w:rsidP="00F41D27">
      <w:pPr>
        <w:ind w:left="-709"/>
        <w:rPr>
          <w:b/>
          <w:sz w:val="18"/>
          <w:szCs w:val="18"/>
        </w:rPr>
      </w:pPr>
      <w:r>
        <w:rPr>
          <w:b/>
          <w:sz w:val="18"/>
          <w:szCs w:val="18"/>
        </w:rPr>
        <w:t>3</w:t>
      </w:r>
      <w:r w:rsidR="00F41D27">
        <w:rPr>
          <w:b/>
          <w:sz w:val="18"/>
          <w:szCs w:val="18"/>
        </w:rPr>
        <w:t>.</w:t>
      </w:r>
      <w:r>
        <w:rPr>
          <w:b/>
          <w:sz w:val="18"/>
          <w:szCs w:val="18"/>
        </w:rPr>
        <w:t>2. Права Субагента.</w:t>
      </w:r>
    </w:p>
    <w:p w:rsidR="00F41D27" w:rsidRDefault="00862313" w:rsidP="00F41D27">
      <w:pPr>
        <w:ind w:left="-709"/>
        <w:rPr>
          <w:b/>
          <w:sz w:val="18"/>
          <w:szCs w:val="18"/>
        </w:rPr>
      </w:pPr>
      <w:r>
        <w:rPr>
          <w:sz w:val="18"/>
          <w:szCs w:val="18"/>
        </w:rPr>
        <w:t>3.2.1.Получать вознаграждение Субагента в порядке, предусмотренном настоящим Договором.</w:t>
      </w:r>
      <w:r w:rsidR="00FC5C36">
        <w:rPr>
          <w:b/>
          <w:sz w:val="18"/>
          <w:szCs w:val="18"/>
        </w:rPr>
        <w:t xml:space="preserve"> </w:t>
      </w:r>
    </w:p>
    <w:p w:rsidR="00603108" w:rsidRDefault="00862313" w:rsidP="00F41D27">
      <w:pPr>
        <w:ind w:left="-709"/>
        <w:rPr>
          <w:sz w:val="18"/>
          <w:szCs w:val="18"/>
        </w:rPr>
      </w:pPr>
      <w:proofErr w:type="gramStart"/>
      <w:r w:rsidRPr="00862313">
        <w:rPr>
          <w:sz w:val="18"/>
          <w:szCs w:val="18"/>
        </w:rPr>
        <w:t>3.2.2.</w:t>
      </w:r>
      <w:r>
        <w:rPr>
          <w:sz w:val="18"/>
          <w:szCs w:val="18"/>
        </w:rPr>
        <w:t>В случае обращения туриста к Субагенту с претензией, Субагент в течение 20</w:t>
      </w:r>
      <w:r w:rsidR="00C4206B">
        <w:rPr>
          <w:sz w:val="18"/>
          <w:szCs w:val="18"/>
        </w:rPr>
        <w:t>-</w:t>
      </w:r>
      <w:r>
        <w:rPr>
          <w:sz w:val="18"/>
          <w:szCs w:val="18"/>
        </w:rPr>
        <w:t>ти дней с момента окончания оказания услуг, входящих в туристский продукт/туристскую услугу</w:t>
      </w:r>
      <w:r w:rsidR="00C4206B">
        <w:rPr>
          <w:sz w:val="18"/>
          <w:szCs w:val="18"/>
        </w:rPr>
        <w:t xml:space="preserve"> и</w:t>
      </w:r>
      <w:r w:rsidR="00603108">
        <w:rPr>
          <w:sz w:val="18"/>
          <w:szCs w:val="18"/>
        </w:rPr>
        <w:t xml:space="preserve">меет право направить </w:t>
      </w:r>
      <w:r w:rsidR="00F3011F">
        <w:rPr>
          <w:sz w:val="18"/>
          <w:szCs w:val="18"/>
        </w:rPr>
        <w:t>Агент</w:t>
      </w:r>
      <w:r w:rsidR="00603108">
        <w:rPr>
          <w:sz w:val="18"/>
          <w:szCs w:val="18"/>
        </w:rPr>
        <w:t>у заявление в письменном виде с приложением  претензии Туриста, документальных доказательст</w:t>
      </w:r>
      <w:r w:rsidR="00C4206B">
        <w:rPr>
          <w:sz w:val="18"/>
          <w:szCs w:val="18"/>
        </w:rPr>
        <w:t>в обоснованности его требований, а</w:t>
      </w:r>
      <w:r w:rsidR="00603108">
        <w:rPr>
          <w:sz w:val="18"/>
          <w:szCs w:val="18"/>
        </w:rPr>
        <w:t>кта, подписанного принимающей стороной, и иных, имеющих отношение к делу документов.</w:t>
      </w:r>
      <w:proofErr w:type="gramEnd"/>
    </w:p>
    <w:p w:rsidR="00862313" w:rsidRDefault="00862313" w:rsidP="00F41D27">
      <w:pPr>
        <w:ind w:left="-709"/>
        <w:rPr>
          <w:sz w:val="18"/>
          <w:szCs w:val="18"/>
        </w:rPr>
      </w:pPr>
      <w:r>
        <w:rPr>
          <w:sz w:val="18"/>
          <w:szCs w:val="18"/>
        </w:rPr>
        <w:t xml:space="preserve">3.2.3. </w:t>
      </w:r>
      <w:r w:rsidR="00603108">
        <w:rPr>
          <w:sz w:val="18"/>
          <w:szCs w:val="18"/>
        </w:rPr>
        <w:t xml:space="preserve">Субагент вправе создавать и предоставлять логины и пароли доступа к Системе бронирования своим </w:t>
      </w:r>
      <w:r w:rsidR="00C4206B">
        <w:rPr>
          <w:sz w:val="18"/>
          <w:szCs w:val="18"/>
        </w:rPr>
        <w:t>сотрудникам</w:t>
      </w:r>
      <w:r w:rsidR="00603108">
        <w:rPr>
          <w:sz w:val="18"/>
          <w:szCs w:val="18"/>
        </w:rPr>
        <w:t>. Все последствия, связанные с предоставлением Субагентом паролей и логинов третьим лицам, возлагаются  на Субагента.</w:t>
      </w:r>
    </w:p>
    <w:p w:rsidR="00603108" w:rsidRDefault="00603108" w:rsidP="00F41D27">
      <w:pPr>
        <w:ind w:left="-709"/>
        <w:rPr>
          <w:sz w:val="18"/>
          <w:szCs w:val="18"/>
        </w:rPr>
      </w:pPr>
    </w:p>
    <w:p w:rsidR="00862313" w:rsidRDefault="00272B3C" w:rsidP="00272B3C">
      <w:pPr>
        <w:ind w:left="-709"/>
        <w:jc w:val="center"/>
        <w:rPr>
          <w:b/>
          <w:sz w:val="18"/>
          <w:szCs w:val="18"/>
        </w:rPr>
      </w:pPr>
      <w:r w:rsidRPr="00272B3C">
        <w:rPr>
          <w:b/>
          <w:sz w:val="18"/>
          <w:szCs w:val="18"/>
        </w:rPr>
        <w:lastRenderedPageBreak/>
        <w:t>4.ПОРЯДОК РАСЧЕТОВ.</w:t>
      </w:r>
    </w:p>
    <w:p w:rsidR="00272B3C" w:rsidRDefault="00272B3C" w:rsidP="00272B3C">
      <w:pPr>
        <w:ind w:left="-709"/>
        <w:rPr>
          <w:sz w:val="18"/>
          <w:szCs w:val="18"/>
        </w:rPr>
      </w:pPr>
      <w:r w:rsidRPr="002E34F7">
        <w:rPr>
          <w:sz w:val="18"/>
          <w:szCs w:val="18"/>
        </w:rPr>
        <w:t xml:space="preserve">4.1. </w:t>
      </w:r>
      <w:r w:rsidR="002E34F7" w:rsidRPr="002E34F7">
        <w:rPr>
          <w:sz w:val="18"/>
          <w:szCs w:val="18"/>
        </w:rPr>
        <w:t>Субагент производит оплату</w:t>
      </w:r>
      <w:r w:rsidR="002E34F7">
        <w:rPr>
          <w:b/>
          <w:sz w:val="18"/>
          <w:szCs w:val="18"/>
        </w:rPr>
        <w:t xml:space="preserve"> </w:t>
      </w:r>
      <w:r w:rsidR="002E34F7">
        <w:rPr>
          <w:sz w:val="18"/>
          <w:szCs w:val="18"/>
        </w:rPr>
        <w:t xml:space="preserve">туристского продукта/туристской услуги в рублях путем перечисления денежных средств </w:t>
      </w:r>
      <w:r w:rsidR="00C0581C">
        <w:rPr>
          <w:sz w:val="18"/>
          <w:szCs w:val="18"/>
        </w:rPr>
        <w:t xml:space="preserve">за минусом вознаграждения </w:t>
      </w:r>
      <w:r w:rsidR="002E34F7">
        <w:rPr>
          <w:sz w:val="18"/>
          <w:szCs w:val="18"/>
        </w:rPr>
        <w:t xml:space="preserve">на расчетный счет </w:t>
      </w:r>
      <w:r w:rsidR="00F3011F">
        <w:rPr>
          <w:sz w:val="18"/>
          <w:szCs w:val="18"/>
        </w:rPr>
        <w:t>Агент</w:t>
      </w:r>
      <w:r w:rsidR="002E34F7">
        <w:rPr>
          <w:sz w:val="18"/>
          <w:szCs w:val="18"/>
        </w:rPr>
        <w:t>а.</w:t>
      </w:r>
    </w:p>
    <w:p w:rsidR="002E34F7" w:rsidRDefault="002E34F7" w:rsidP="00272B3C">
      <w:pPr>
        <w:ind w:left="-709"/>
        <w:rPr>
          <w:b/>
          <w:sz w:val="18"/>
          <w:szCs w:val="18"/>
        </w:rPr>
      </w:pPr>
      <w:r>
        <w:rPr>
          <w:sz w:val="18"/>
          <w:szCs w:val="18"/>
        </w:rPr>
        <w:t>4.2. Обязанность по оплате стоимости туристского продукта/туристской услуги возникает у Субагента с момента отображения Системой бронирования статуса запроса на бронирование: «</w:t>
      </w:r>
      <w:r w:rsidR="00C4206B">
        <w:rPr>
          <w:sz w:val="18"/>
          <w:szCs w:val="18"/>
        </w:rPr>
        <w:t>Ожидает</w:t>
      </w:r>
      <w:r>
        <w:rPr>
          <w:sz w:val="18"/>
          <w:szCs w:val="18"/>
        </w:rPr>
        <w:t xml:space="preserve"> оплат</w:t>
      </w:r>
      <w:r w:rsidR="00C4206B">
        <w:rPr>
          <w:sz w:val="18"/>
          <w:szCs w:val="18"/>
        </w:rPr>
        <w:t>ы</w:t>
      </w:r>
      <w:r>
        <w:rPr>
          <w:sz w:val="18"/>
          <w:szCs w:val="18"/>
        </w:rPr>
        <w:t xml:space="preserve">». Статус запроса на бронирование и дата оплаты отображается в Личных кабинетах Субагента и заказчика туристского продукта/туристской услуги. Либо с момента выставления </w:t>
      </w:r>
      <w:r w:rsidR="00F3011F">
        <w:rPr>
          <w:sz w:val="18"/>
          <w:szCs w:val="18"/>
        </w:rPr>
        <w:t>Агент</w:t>
      </w:r>
      <w:r>
        <w:rPr>
          <w:sz w:val="18"/>
          <w:szCs w:val="18"/>
        </w:rPr>
        <w:t xml:space="preserve">ом счета при бронировании иным способом </w:t>
      </w:r>
      <w:r w:rsidR="00C4206B">
        <w:rPr>
          <w:sz w:val="18"/>
          <w:szCs w:val="18"/>
        </w:rPr>
        <w:t xml:space="preserve">(кроме </w:t>
      </w:r>
      <w:r>
        <w:rPr>
          <w:sz w:val="18"/>
          <w:szCs w:val="18"/>
        </w:rPr>
        <w:t>Систем</w:t>
      </w:r>
      <w:r w:rsidR="00C4206B">
        <w:rPr>
          <w:sz w:val="18"/>
          <w:szCs w:val="18"/>
        </w:rPr>
        <w:t>ы</w:t>
      </w:r>
      <w:r>
        <w:rPr>
          <w:sz w:val="18"/>
          <w:szCs w:val="18"/>
        </w:rPr>
        <w:t xml:space="preserve"> бронирования </w:t>
      </w:r>
      <w:r w:rsidR="00F3011F">
        <w:rPr>
          <w:sz w:val="18"/>
          <w:szCs w:val="18"/>
        </w:rPr>
        <w:t>Агент</w:t>
      </w:r>
      <w:r>
        <w:rPr>
          <w:sz w:val="18"/>
          <w:szCs w:val="18"/>
        </w:rPr>
        <w:t>а).</w:t>
      </w:r>
    </w:p>
    <w:p w:rsidR="00BD56AF" w:rsidRDefault="002E34F7" w:rsidP="00272B3C">
      <w:pPr>
        <w:ind w:left="-709"/>
        <w:rPr>
          <w:sz w:val="18"/>
          <w:szCs w:val="18"/>
        </w:rPr>
      </w:pPr>
      <w:r w:rsidRPr="002E34F7">
        <w:rPr>
          <w:sz w:val="18"/>
          <w:szCs w:val="18"/>
        </w:rPr>
        <w:t xml:space="preserve">4.3. </w:t>
      </w:r>
      <w:proofErr w:type="gramStart"/>
      <w:r w:rsidRPr="002E34F7">
        <w:rPr>
          <w:sz w:val="18"/>
          <w:szCs w:val="18"/>
        </w:rPr>
        <w:t>Субагент</w:t>
      </w:r>
      <w:r>
        <w:rPr>
          <w:sz w:val="18"/>
          <w:szCs w:val="18"/>
        </w:rPr>
        <w:t xml:space="preserve"> обязан произвести </w:t>
      </w:r>
      <w:r w:rsidR="00BD56AF">
        <w:rPr>
          <w:sz w:val="18"/>
          <w:szCs w:val="18"/>
        </w:rPr>
        <w:t>оплату</w:t>
      </w:r>
      <w:r>
        <w:rPr>
          <w:sz w:val="18"/>
          <w:szCs w:val="18"/>
        </w:rPr>
        <w:t xml:space="preserve"> туристского продукта/туристской услуги по запросам на бронирование, получившим статус «</w:t>
      </w:r>
      <w:r w:rsidR="004E066F">
        <w:rPr>
          <w:sz w:val="18"/>
          <w:szCs w:val="18"/>
        </w:rPr>
        <w:t>Ожидает</w:t>
      </w:r>
      <w:r>
        <w:rPr>
          <w:sz w:val="18"/>
          <w:szCs w:val="18"/>
        </w:rPr>
        <w:t xml:space="preserve"> оплат</w:t>
      </w:r>
      <w:r w:rsidR="004E066F">
        <w:rPr>
          <w:sz w:val="18"/>
          <w:szCs w:val="18"/>
        </w:rPr>
        <w:t>ы</w:t>
      </w:r>
      <w:r>
        <w:rPr>
          <w:sz w:val="18"/>
          <w:szCs w:val="18"/>
        </w:rPr>
        <w:t xml:space="preserve">» путем оплаты в </w:t>
      </w:r>
      <w:r w:rsidR="00BD56AF">
        <w:rPr>
          <w:sz w:val="18"/>
          <w:szCs w:val="18"/>
        </w:rPr>
        <w:t xml:space="preserve">размере 50% </w:t>
      </w:r>
      <w:r>
        <w:rPr>
          <w:sz w:val="18"/>
          <w:szCs w:val="18"/>
        </w:rPr>
        <w:t xml:space="preserve"> в срок не позднее</w:t>
      </w:r>
      <w:r w:rsidR="00952475">
        <w:rPr>
          <w:sz w:val="18"/>
          <w:szCs w:val="18"/>
        </w:rPr>
        <w:t xml:space="preserve"> </w:t>
      </w:r>
      <w:r w:rsidR="00952475" w:rsidRPr="000E3E28">
        <w:rPr>
          <w:sz w:val="18"/>
          <w:szCs w:val="18"/>
        </w:rPr>
        <w:t>трех</w:t>
      </w:r>
      <w:r w:rsidR="000E3E28">
        <w:rPr>
          <w:sz w:val="18"/>
          <w:szCs w:val="18"/>
        </w:rPr>
        <w:t xml:space="preserve"> </w:t>
      </w:r>
      <w:r w:rsidR="00BD07E8">
        <w:rPr>
          <w:sz w:val="18"/>
          <w:szCs w:val="18"/>
        </w:rPr>
        <w:t xml:space="preserve">банковских </w:t>
      </w:r>
      <w:r w:rsidR="00BD56AF">
        <w:rPr>
          <w:sz w:val="18"/>
          <w:szCs w:val="18"/>
        </w:rPr>
        <w:t xml:space="preserve">дней </w:t>
      </w:r>
      <w:r w:rsidR="00952475">
        <w:rPr>
          <w:sz w:val="18"/>
          <w:szCs w:val="18"/>
        </w:rPr>
        <w:t xml:space="preserve">с момента отображения указанного статуса </w:t>
      </w:r>
      <w:r w:rsidR="00952475" w:rsidRPr="004E066F">
        <w:rPr>
          <w:sz w:val="18"/>
          <w:szCs w:val="18"/>
        </w:rPr>
        <w:t>запроса на бронирование</w:t>
      </w:r>
      <w:r w:rsidR="00BD07E8">
        <w:rPr>
          <w:sz w:val="18"/>
          <w:szCs w:val="18"/>
        </w:rPr>
        <w:t>, либо получения счета Агента (при ином способе бронирования).</w:t>
      </w:r>
      <w:r w:rsidR="00BD56AF">
        <w:rPr>
          <w:sz w:val="18"/>
          <w:szCs w:val="18"/>
        </w:rPr>
        <w:t xml:space="preserve"> 100% стоимости турпродукта оплачивается не позднее, чем за 14</w:t>
      </w:r>
      <w:r w:rsidR="00636AEE">
        <w:rPr>
          <w:sz w:val="18"/>
          <w:szCs w:val="18"/>
        </w:rPr>
        <w:t xml:space="preserve"> </w:t>
      </w:r>
      <w:r w:rsidR="00BD56AF">
        <w:rPr>
          <w:sz w:val="18"/>
          <w:szCs w:val="18"/>
        </w:rPr>
        <w:t>банковских дней до даты оказания услуг</w:t>
      </w:r>
      <w:r w:rsidR="00BD07E8">
        <w:rPr>
          <w:sz w:val="18"/>
          <w:szCs w:val="18"/>
        </w:rPr>
        <w:t>;</w:t>
      </w:r>
      <w:proofErr w:type="gramEnd"/>
      <w:r w:rsidR="00BD07E8">
        <w:rPr>
          <w:sz w:val="18"/>
          <w:szCs w:val="18"/>
        </w:rPr>
        <w:t xml:space="preserve"> при бронировании </w:t>
      </w:r>
      <w:r w:rsidR="00BD56AF">
        <w:rPr>
          <w:sz w:val="18"/>
          <w:szCs w:val="18"/>
        </w:rPr>
        <w:t>новогодн</w:t>
      </w:r>
      <w:r w:rsidR="00BD07E8">
        <w:rPr>
          <w:sz w:val="18"/>
          <w:szCs w:val="18"/>
        </w:rPr>
        <w:t>его периода, праздничных дат и школьных каникул – 100% стоимости турпродукта оплачивается не позднее 21 банковского дня до начала оказания услуг. Е</w:t>
      </w:r>
      <w:r w:rsidR="00952475">
        <w:rPr>
          <w:sz w:val="18"/>
          <w:szCs w:val="18"/>
        </w:rPr>
        <w:t>с</w:t>
      </w:r>
      <w:r w:rsidR="006567E1">
        <w:rPr>
          <w:sz w:val="18"/>
          <w:szCs w:val="18"/>
        </w:rPr>
        <w:t>л</w:t>
      </w:r>
      <w:r w:rsidR="00952475">
        <w:rPr>
          <w:sz w:val="18"/>
          <w:szCs w:val="18"/>
        </w:rPr>
        <w:t>и иное не предусмотрено в Системе бронирования</w:t>
      </w:r>
      <w:r w:rsidR="004E066F">
        <w:rPr>
          <w:sz w:val="18"/>
          <w:szCs w:val="18"/>
        </w:rPr>
        <w:t xml:space="preserve">/в счете </w:t>
      </w:r>
      <w:r w:rsidR="00F3011F">
        <w:rPr>
          <w:sz w:val="18"/>
          <w:szCs w:val="18"/>
        </w:rPr>
        <w:t>Агент</w:t>
      </w:r>
      <w:r w:rsidR="004E066F">
        <w:rPr>
          <w:sz w:val="18"/>
          <w:szCs w:val="18"/>
        </w:rPr>
        <w:t>а</w:t>
      </w:r>
      <w:r w:rsidR="006567E1">
        <w:rPr>
          <w:sz w:val="18"/>
          <w:szCs w:val="18"/>
        </w:rPr>
        <w:t xml:space="preserve"> (специальные акции, в том числе «Раннее бронирование»</w:t>
      </w:r>
      <w:r w:rsidR="008F19EB">
        <w:rPr>
          <w:sz w:val="18"/>
          <w:szCs w:val="18"/>
        </w:rPr>
        <w:t>).</w:t>
      </w:r>
      <w:r w:rsidR="006567E1">
        <w:rPr>
          <w:sz w:val="18"/>
          <w:szCs w:val="18"/>
        </w:rPr>
        <w:t xml:space="preserve"> </w:t>
      </w:r>
      <w:r w:rsidR="00DD5DEF">
        <w:rPr>
          <w:sz w:val="18"/>
          <w:szCs w:val="18"/>
        </w:rPr>
        <w:t>При бронировании в срок менее, чем за три банковских дня до начала оказания услуги оплата производится в полном объеме в течение одних сут</w:t>
      </w:r>
      <w:r w:rsidR="004E066F">
        <w:rPr>
          <w:sz w:val="18"/>
          <w:szCs w:val="18"/>
        </w:rPr>
        <w:t>ок с момента получения статуса «Ожидает о</w:t>
      </w:r>
      <w:r w:rsidR="004C2599">
        <w:rPr>
          <w:sz w:val="18"/>
          <w:szCs w:val="18"/>
        </w:rPr>
        <w:t>платы»; либо получения счета А</w:t>
      </w:r>
      <w:r w:rsidR="00DD5DEF">
        <w:rPr>
          <w:sz w:val="18"/>
          <w:szCs w:val="18"/>
        </w:rPr>
        <w:t>гента при ином способе брониров</w:t>
      </w:r>
      <w:r w:rsidR="004C2599">
        <w:rPr>
          <w:sz w:val="18"/>
          <w:szCs w:val="18"/>
        </w:rPr>
        <w:t xml:space="preserve">ания. При не поступлении оплаты </w:t>
      </w:r>
      <w:r w:rsidR="00DD5DEF">
        <w:rPr>
          <w:sz w:val="18"/>
          <w:szCs w:val="18"/>
        </w:rPr>
        <w:t>/не предоставлении платежного поручения заявка аннулируется.</w:t>
      </w:r>
    </w:p>
    <w:p w:rsidR="00A25B5A" w:rsidRPr="00A25B5A" w:rsidRDefault="00A25B5A" w:rsidP="00A25B5A">
      <w:pPr>
        <w:ind w:left="-709"/>
        <w:rPr>
          <w:sz w:val="18"/>
          <w:szCs w:val="18"/>
        </w:rPr>
      </w:pPr>
      <w:r>
        <w:rPr>
          <w:sz w:val="18"/>
          <w:szCs w:val="18"/>
        </w:rPr>
        <w:t>В случае нарушения сроков оплаты туристского продукта/туристской услуги</w:t>
      </w:r>
      <w:r w:rsidR="004C2599">
        <w:rPr>
          <w:sz w:val="18"/>
          <w:szCs w:val="18"/>
        </w:rPr>
        <w:t>,</w:t>
      </w:r>
      <w:r>
        <w:rPr>
          <w:sz w:val="18"/>
          <w:szCs w:val="18"/>
        </w:rPr>
        <w:t xml:space="preserve"> </w:t>
      </w:r>
      <w:r w:rsidR="00F3011F">
        <w:rPr>
          <w:sz w:val="18"/>
          <w:szCs w:val="18"/>
        </w:rPr>
        <w:t>Агент</w:t>
      </w:r>
      <w:r>
        <w:rPr>
          <w:sz w:val="18"/>
          <w:szCs w:val="18"/>
        </w:rPr>
        <w:t xml:space="preserve"> имеет право принять меры по прекращению возможности Субагента направлять запросы на бронирование через Систему бронирования и/или иным способом вплоть до погашения задолженности со стороны Субагента.</w:t>
      </w:r>
    </w:p>
    <w:p w:rsidR="007327BE" w:rsidRDefault="00A25B5A" w:rsidP="00272B3C">
      <w:pPr>
        <w:ind w:left="-709"/>
        <w:rPr>
          <w:sz w:val="18"/>
          <w:szCs w:val="18"/>
        </w:rPr>
      </w:pPr>
      <w:r>
        <w:rPr>
          <w:sz w:val="18"/>
          <w:szCs w:val="18"/>
        </w:rPr>
        <w:t xml:space="preserve">4.4.Обязательство Субагента по оплате туристского продукта/туристской услуги считается исполненным с момента поступления денежных средств на расчетный счет </w:t>
      </w:r>
      <w:r w:rsidR="00F3011F">
        <w:rPr>
          <w:sz w:val="18"/>
          <w:szCs w:val="18"/>
        </w:rPr>
        <w:t>Агент</w:t>
      </w:r>
      <w:r>
        <w:rPr>
          <w:sz w:val="18"/>
          <w:szCs w:val="18"/>
        </w:rPr>
        <w:t xml:space="preserve">а в полном объеме, в срок, указанный в настоящем Договоре. В связи с электронной обработкой платежей каждый выставленный счет оплачивается отдельным платежным поручением. В назначении платежа в обязательном порядке Субагент </w:t>
      </w:r>
      <w:r w:rsidRPr="004E066F">
        <w:rPr>
          <w:sz w:val="18"/>
          <w:szCs w:val="18"/>
        </w:rPr>
        <w:t>указывает номер запроса на бронирование</w:t>
      </w:r>
      <w:r>
        <w:rPr>
          <w:sz w:val="18"/>
          <w:szCs w:val="18"/>
        </w:rPr>
        <w:t>.</w:t>
      </w:r>
    </w:p>
    <w:p w:rsidR="00A25B5A" w:rsidRDefault="00A25B5A" w:rsidP="00272B3C">
      <w:pPr>
        <w:ind w:left="-709"/>
        <w:rPr>
          <w:sz w:val="18"/>
          <w:szCs w:val="18"/>
        </w:rPr>
      </w:pPr>
      <w:r>
        <w:rPr>
          <w:sz w:val="18"/>
          <w:szCs w:val="18"/>
        </w:rPr>
        <w:t>4.4. В случае неоплаты стоимости (части стоимости) туристского продукта/туристской услуги в установленные настоящим Договором сроки, запрос на бронирование Субагента может быть автоматически аннулирован без уведомления последнего</w:t>
      </w:r>
      <w:r w:rsidR="00DC2F69">
        <w:rPr>
          <w:sz w:val="18"/>
          <w:szCs w:val="18"/>
        </w:rPr>
        <w:t xml:space="preserve">. </w:t>
      </w:r>
    </w:p>
    <w:p w:rsidR="00DC2F69" w:rsidRDefault="00DC2F69" w:rsidP="00272B3C">
      <w:pPr>
        <w:ind w:left="-709"/>
        <w:rPr>
          <w:sz w:val="18"/>
          <w:szCs w:val="18"/>
        </w:rPr>
      </w:pPr>
      <w:r>
        <w:rPr>
          <w:sz w:val="18"/>
          <w:szCs w:val="18"/>
        </w:rPr>
        <w:t xml:space="preserve">При этом </w:t>
      </w:r>
      <w:r w:rsidR="00F3011F">
        <w:rPr>
          <w:sz w:val="18"/>
          <w:szCs w:val="18"/>
        </w:rPr>
        <w:t>Агент</w:t>
      </w:r>
      <w:r>
        <w:rPr>
          <w:sz w:val="18"/>
          <w:szCs w:val="18"/>
        </w:rPr>
        <w:t xml:space="preserve"> вправе удержать с Субагента свои фактически понесенные расходы. В этом случае документы по туристскому продукту/туристской услуге, том числе оформляемые в электронном виде, не могут быть выданы (не подлежат выписке).</w:t>
      </w:r>
    </w:p>
    <w:p w:rsidR="00DC2F69" w:rsidRDefault="00DC2F69" w:rsidP="00272B3C">
      <w:pPr>
        <w:ind w:left="-709"/>
        <w:rPr>
          <w:sz w:val="18"/>
          <w:szCs w:val="18"/>
        </w:rPr>
      </w:pPr>
      <w:r>
        <w:rPr>
          <w:sz w:val="18"/>
          <w:szCs w:val="18"/>
        </w:rPr>
        <w:t>Ответственность перед турист</w:t>
      </w:r>
      <w:r w:rsidR="00F674B0">
        <w:rPr>
          <w:sz w:val="18"/>
          <w:szCs w:val="18"/>
        </w:rPr>
        <w:t>а</w:t>
      </w:r>
      <w:r>
        <w:rPr>
          <w:sz w:val="18"/>
          <w:szCs w:val="18"/>
        </w:rPr>
        <w:t>ми за</w:t>
      </w:r>
      <w:r w:rsidR="00F674B0">
        <w:rPr>
          <w:sz w:val="18"/>
          <w:szCs w:val="18"/>
        </w:rPr>
        <w:t xml:space="preserve"> </w:t>
      </w:r>
      <w:r>
        <w:rPr>
          <w:sz w:val="18"/>
          <w:szCs w:val="18"/>
        </w:rPr>
        <w:t xml:space="preserve">то, что они не смогут воспользоваться </w:t>
      </w:r>
      <w:r w:rsidR="00F674B0">
        <w:rPr>
          <w:sz w:val="18"/>
          <w:szCs w:val="18"/>
        </w:rPr>
        <w:t>п</w:t>
      </w:r>
      <w:r>
        <w:rPr>
          <w:sz w:val="18"/>
          <w:szCs w:val="18"/>
        </w:rPr>
        <w:t xml:space="preserve">риобретенными правами на услуги в связи с неисполнением или ненадлежащим исполнением Субагентом обязанности передать </w:t>
      </w:r>
      <w:r w:rsidR="00F3011F">
        <w:rPr>
          <w:sz w:val="18"/>
          <w:szCs w:val="18"/>
        </w:rPr>
        <w:t>Агент</w:t>
      </w:r>
      <w:r>
        <w:rPr>
          <w:sz w:val="18"/>
          <w:szCs w:val="18"/>
        </w:rPr>
        <w:t>у денежные средства за туристский продукт/туристскую услугу, несет Субагент.</w:t>
      </w:r>
    </w:p>
    <w:p w:rsidR="00DC2F69" w:rsidRDefault="00DC2F69" w:rsidP="00272B3C">
      <w:pPr>
        <w:ind w:left="-709"/>
        <w:rPr>
          <w:sz w:val="18"/>
          <w:szCs w:val="18"/>
        </w:rPr>
      </w:pPr>
      <w:r>
        <w:rPr>
          <w:sz w:val="18"/>
          <w:szCs w:val="18"/>
        </w:rPr>
        <w:t>4.5. Вознаграждение Субагента за реализацию туристского продукта/туристской услуги через Систем</w:t>
      </w:r>
      <w:r w:rsidR="00F674B0">
        <w:rPr>
          <w:sz w:val="18"/>
          <w:szCs w:val="18"/>
        </w:rPr>
        <w:t>у</w:t>
      </w:r>
      <w:r>
        <w:rPr>
          <w:sz w:val="18"/>
          <w:szCs w:val="18"/>
        </w:rPr>
        <w:t xml:space="preserve"> бронирования </w:t>
      </w:r>
      <w:r w:rsidR="00F3011F">
        <w:rPr>
          <w:sz w:val="18"/>
          <w:szCs w:val="18"/>
        </w:rPr>
        <w:t>Агент</w:t>
      </w:r>
      <w:r>
        <w:rPr>
          <w:sz w:val="18"/>
          <w:szCs w:val="18"/>
        </w:rPr>
        <w:t>а (</w:t>
      </w:r>
      <w:hyperlink r:id="rId11" w:history="1">
        <w:r w:rsidR="005F06B3" w:rsidRPr="00890FD6">
          <w:rPr>
            <w:rStyle w:val="a3"/>
            <w:sz w:val="18"/>
            <w:szCs w:val="18"/>
            <w:lang w:val="en-US"/>
          </w:rPr>
          <w:t>https</w:t>
        </w:r>
        <w:r w:rsidR="005F06B3" w:rsidRPr="00890FD6">
          <w:rPr>
            <w:rStyle w:val="a3"/>
            <w:sz w:val="18"/>
            <w:szCs w:val="18"/>
          </w:rPr>
          <w:t>://</w:t>
        </w:r>
        <w:r w:rsidR="005F06B3" w:rsidRPr="00890FD6">
          <w:rPr>
            <w:rStyle w:val="a3"/>
            <w:sz w:val="18"/>
            <w:szCs w:val="18"/>
            <w:lang w:val="en-US"/>
          </w:rPr>
          <w:t>www</w:t>
        </w:r>
        <w:r w:rsidR="005F06B3" w:rsidRPr="00890FD6">
          <w:rPr>
            <w:rStyle w:val="a3"/>
            <w:sz w:val="18"/>
            <w:szCs w:val="18"/>
          </w:rPr>
          <w:t>.</w:t>
        </w:r>
        <w:r w:rsidR="005F06B3" w:rsidRPr="00890FD6">
          <w:rPr>
            <w:rStyle w:val="a3"/>
            <w:sz w:val="18"/>
            <w:szCs w:val="18"/>
            <w:lang w:val="en-US"/>
          </w:rPr>
          <w:t>sheregesh</w:t>
        </w:r>
        <w:r w:rsidR="005F06B3" w:rsidRPr="00890FD6">
          <w:rPr>
            <w:rStyle w:val="a3"/>
            <w:sz w:val="18"/>
            <w:szCs w:val="18"/>
          </w:rPr>
          <w:t>.</w:t>
        </w:r>
        <w:r w:rsidR="005F06B3" w:rsidRPr="00890FD6">
          <w:rPr>
            <w:rStyle w:val="a3"/>
            <w:sz w:val="18"/>
            <w:szCs w:val="18"/>
            <w:lang w:val="en-US"/>
          </w:rPr>
          <w:t>biz</w:t>
        </w:r>
      </w:hyperlink>
      <w:r>
        <w:rPr>
          <w:sz w:val="18"/>
          <w:szCs w:val="18"/>
        </w:rPr>
        <w:t xml:space="preserve">) составляет </w:t>
      </w:r>
      <w:r w:rsidRPr="00FF39A3">
        <w:rPr>
          <w:b/>
          <w:sz w:val="18"/>
          <w:szCs w:val="18"/>
        </w:rPr>
        <w:t>11%</w:t>
      </w:r>
      <w:r>
        <w:rPr>
          <w:sz w:val="18"/>
          <w:szCs w:val="18"/>
        </w:rPr>
        <w:t xml:space="preserve"> от стоимости туристского продукта/туристской услуги, если иная сумма не указана в Системе бронирования</w:t>
      </w:r>
      <w:r w:rsidR="005F06B3">
        <w:rPr>
          <w:sz w:val="18"/>
          <w:szCs w:val="18"/>
        </w:rPr>
        <w:t>/счете</w:t>
      </w:r>
      <w:r>
        <w:rPr>
          <w:sz w:val="18"/>
          <w:szCs w:val="18"/>
        </w:rPr>
        <w:t xml:space="preserve">. Вознаграждение Субагента за реализацию туристского продукта/туристской услуги иным способом (запрос по телефону, </w:t>
      </w:r>
      <w:r>
        <w:rPr>
          <w:sz w:val="18"/>
          <w:szCs w:val="18"/>
          <w:lang w:val="en-US"/>
        </w:rPr>
        <w:t>e</w:t>
      </w:r>
      <w:r w:rsidRPr="00DC2F69">
        <w:rPr>
          <w:sz w:val="18"/>
          <w:szCs w:val="18"/>
        </w:rPr>
        <w:t>-</w:t>
      </w:r>
      <w:r>
        <w:rPr>
          <w:sz w:val="18"/>
          <w:szCs w:val="18"/>
          <w:lang w:val="en-US"/>
        </w:rPr>
        <w:t>mail</w:t>
      </w:r>
      <w:r w:rsidRPr="00DC2F69">
        <w:rPr>
          <w:sz w:val="18"/>
          <w:szCs w:val="18"/>
        </w:rPr>
        <w:t xml:space="preserve"> </w:t>
      </w:r>
      <w:r>
        <w:rPr>
          <w:sz w:val="18"/>
          <w:szCs w:val="18"/>
        </w:rPr>
        <w:t>и/или др.</w:t>
      </w:r>
      <w:proofErr w:type="gramStart"/>
      <w:r>
        <w:rPr>
          <w:sz w:val="18"/>
          <w:szCs w:val="18"/>
        </w:rPr>
        <w:t xml:space="preserve"> </w:t>
      </w:r>
      <w:r w:rsidR="00FF39A3">
        <w:rPr>
          <w:sz w:val="18"/>
          <w:szCs w:val="18"/>
        </w:rPr>
        <w:t>)</w:t>
      </w:r>
      <w:proofErr w:type="gramEnd"/>
      <w:r w:rsidR="00FF39A3">
        <w:rPr>
          <w:sz w:val="18"/>
          <w:szCs w:val="18"/>
        </w:rPr>
        <w:t xml:space="preserve"> составляет </w:t>
      </w:r>
      <w:r w:rsidR="00FF39A3" w:rsidRPr="00FF39A3">
        <w:rPr>
          <w:b/>
          <w:sz w:val="18"/>
          <w:szCs w:val="18"/>
        </w:rPr>
        <w:t>10%</w:t>
      </w:r>
      <w:r w:rsidR="00FF39A3">
        <w:rPr>
          <w:sz w:val="18"/>
          <w:szCs w:val="18"/>
        </w:rPr>
        <w:t xml:space="preserve"> от стоимости туристс</w:t>
      </w:r>
      <w:r w:rsidR="00636AEE">
        <w:rPr>
          <w:sz w:val="18"/>
          <w:szCs w:val="18"/>
        </w:rPr>
        <w:t>кого продукта/туристской услуги</w:t>
      </w:r>
      <w:r w:rsidR="00FF39A3">
        <w:rPr>
          <w:sz w:val="18"/>
          <w:szCs w:val="18"/>
        </w:rPr>
        <w:t>,</w:t>
      </w:r>
      <w:r w:rsidR="000D636F">
        <w:rPr>
          <w:sz w:val="18"/>
          <w:szCs w:val="18"/>
        </w:rPr>
        <w:t xml:space="preserve"> </w:t>
      </w:r>
      <w:r w:rsidR="00FF39A3">
        <w:rPr>
          <w:sz w:val="18"/>
          <w:szCs w:val="18"/>
        </w:rPr>
        <w:t>если иная сумма не указана в счете</w:t>
      </w:r>
      <w:r w:rsidR="00F674B0">
        <w:rPr>
          <w:sz w:val="18"/>
          <w:szCs w:val="18"/>
        </w:rPr>
        <w:t xml:space="preserve"> (акции, СПО)</w:t>
      </w:r>
      <w:r w:rsidR="00FF39A3">
        <w:rPr>
          <w:sz w:val="18"/>
          <w:szCs w:val="18"/>
        </w:rPr>
        <w:t>.</w:t>
      </w:r>
    </w:p>
    <w:p w:rsidR="00F674B0" w:rsidRDefault="00F674B0" w:rsidP="00272B3C">
      <w:pPr>
        <w:ind w:left="-709"/>
        <w:rPr>
          <w:sz w:val="18"/>
          <w:szCs w:val="18"/>
        </w:rPr>
      </w:pPr>
      <w:r>
        <w:rPr>
          <w:sz w:val="18"/>
          <w:szCs w:val="18"/>
        </w:rPr>
        <w:t xml:space="preserve">4.6. В случае, если по каким- либо причинам </w:t>
      </w:r>
      <w:r w:rsidR="00F3011F">
        <w:rPr>
          <w:sz w:val="18"/>
          <w:szCs w:val="18"/>
        </w:rPr>
        <w:t>Агент</w:t>
      </w:r>
      <w:r>
        <w:rPr>
          <w:sz w:val="18"/>
          <w:szCs w:val="18"/>
        </w:rPr>
        <w:t xml:space="preserve"> возвращает денежные средства полученные за туристский продукт/туристскую услугу  (частично или в полном объеме</w:t>
      </w:r>
      <w:proofErr w:type="gramStart"/>
      <w:r>
        <w:rPr>
          <w:sz w:val="18"/>
          <w:szCs w:val="18"/>
        </w:rPr>
        <w:t>)в</w:t>
      </w:r>
      <w:proofErr w:type="gramEnd"/>
      <w:r>
        <w:rPr>
          <w:sz w:val="18"/>
          <w:szCs w:val="18"/>
        </w:rPr>
        <w:t xml:space="preserve">озврат денежных средств осуществляется исключительно после поступления </w:t>
      </w:r>
      <w:r w:rsidR="00F3011F">
        <w:rPr>
          <w:sz w:val="18"/>
          <w:szCs w:val="18"/>
        </w:rPr>
        <w:t>Агент</w:t>
      </w:r>
      <w:r>
        <w:rPr>
          <w:sz w:val="18"/>
          <w:szCs w:val="18"/>
        </w:rPr>
        <w:t>у от Субагента надлежащим образом оформленного пакета документов на возврат денежных средств, указанных на Сайте.</w:t>
      </w:r>
    </w:p>
    <w:p w:rsidR="003D620A" w:rsidRPr="00C0581C" w:rsidRDefault="003D620A" w:rsidP="00DD5DEF">
      <w:pPr>
        <w:ind w:left="-709"/>
        <w:jc w:val="center"/>
        <w:rPr>
          <w:b/>
          <w:sz w:val="18"/>
          <w:szCs w:val="18"/>
        </w:rPr>
      </w:pPr>
    </w:p>
    <w:p w:rsidR="00CD26A4" w:rsidRDefault="007E4835" w:rsidP="00DD5DEF">
      <w:pPr>
        <w:ind w:left="-709"/>
        <w:jc w:val="center"/>
        <w:rPr>
          <w:b/>
          <w:sz w:val="18"/>
          <w:szCs w:val="18"/>
        </w:rPr>
      </w:pPr>
      <w:r w:rsidRPr="00DD5DEF">
        <w:rPr>
          <w:b/>
          <w:sz w:val="18"/>
          <w:szCs w:val="18"/>
        </w:rPr>
        <w:t xml:space="preserve">5. </w:t>
      </w:r>
      <w:r w:rsidR="00DD5DEF" w:rsidRPr="00DD5DEF">
        <w:rPr>
          <w:b/>
          <w:sz w:val="18"/>
          <w:szCs w:val="18"/>
        </w:rPr>
        <w:t>КОНФИДЕНЦИАЛЬНОСТЬ</w:t>
      </w:r>
      <w:r w:rsidR="00DD5DEF">
        <w:rPr>
          <w:b/>
          <w:sz w:val="18"/>
          <w:szCs w:val="18"/>
        </w:rPr>
        <w:t>.</w:t>
      </w:r>
    </w:p>
    <w:p w:rsidR="00DD5DEF" w:rsidRDefault="00DD5DEF" w:rsidP="00DD5DEF">
      <w:pPr>
        <w:ind w:left="-709"/>
        <w:rPr>
          <w:sz w:val="18"/>
          <w:szCs w:val="18"/>
        </w:rPr>
      </w:pPr>
      <w:r w:rsidRPr="00DD5DEF">
        <w:rPr>
          <w:sz w:val="18"/>
          <w:szCs w:val="18"/>
        </w:rPr>
        <w:t>5.1.</w:t>
      </w:r>
      <w:r>
        <w:rPr>
          <w:sz w:val="18"/>
          <w:szCs w:val="18"/>
        </w:rPr>
        <w:t xml:space="preserve"> Условия настоящего Договора конфиденциальны и не подлежат разглашению.</w:t>
      </w:r>
    </w:p>
    <w:p w:rsidR="00DD5DEF" w:rsidRDefault="00DD5DEF" w:rsidP="00DD5DEF">
      <w:pPr>
        <w:ind w:left="-709"/>
        <w:rPr>
          <w:sz w:val="18"/>
          <w:szCs w:val="18"/>
        </w:rPr>
      </w:pPr>
      <w:r>
        <w:rPr>
          <w:sz w:val="18"/>
          <w:szCs w:val="18"/>
        </w:rPr>
        <w:t>5.2. Стороны принимают все необходимые меры для того, чтобы их сотрудники, партнеры, правопр</w:t>
      </w:r>
      <w:r w:rsidR="00AF464A">
        <w:rPr>
          <w:sz w:val="18"/>
          <w:szCs w:val="18"/>
        </w:rPr>
        <w:t>е</w:t>
      </w:r>
      <w:r>
        <w:rPr>
          <w:sz w:val="18"/>
          <w:szCs w:val="18"/>
        </w:rPr>
        <w:t>емники без предварительного согласия сторон не информировали других лиц о деталях настоящего договора.</w:t>
      </w:r>
    </w:p>
    <w:p w:rsidR="003D620A" w:rsidRPr="00C0581C" w:rsidRDefault="003D620A" w:rsidP="00AF464A">
      <w:pPr>
        <w:ind w:left="-709"/>
        <w:jc w:val="center"/>
        <w:rPr>
          <w:b/>
          <w:sz w:val="18"/>
          <w:szCs w:val="18"/>
        </w:rPr>
      </w:pPr>
    </w:p>
    <w:p w:rsidR="00DD5DEF" w:rsidRDefault="00AF464A" w:rsidP="00AF464A">
      <w:pPr>
        <w:ind w:left="-709"/>
        <w:jc w:val="center"/>
        <w:rPr>
          <w:b/>
          <w:sz w:val="18"/>
          <w:szCs w:val="18"/>
        </w:rPr>
      </w:pPr>
      <w:r w:rsidRPr="00AF464A">
        <w:rPr>
          <w:b/>
          <w:sz w:val="18"/>
          <w:szCs w:val="18"/>
        </w:rPr>
        <w:t>6. ФОРС-МАЖОР.</w:t>
      </w:r>
    </w:p>
    <w:p w:rsidR="00AF464A" w:rsidRPr="00AF464A" w:rsidRDefault="00AF464A" w:rsidP="00AF464A">
      <w:pPr>
        <w:ind w:left="-709"/>
        <w:rPr>
          <w:sz w:val="18"/>
          <w:szCs w:val="18"/>
        </w:rPr>
      </w:pPr>
      <w:r>
        <w:rPr>
          <w:sz w:val="18"/>
          <w:szCs w:val="18"/>
        </w:rPr>
        <w:t xml:space="preserve">6.1. </w:t>
      </w:r>
      <w:r w:rsidRPr="00AF464A">
        <w:rPr>
          <w:sz w:val="18"/>
          <w:szCs w:val="18"/>
        </w:rPr>
        <w:t xml:space="preserve">Стороны освобождаются </w:t>
      </w:r>
      <w:proofErr w:type="gramStart"/>
      <w:r w:rsidRPr="00AF464A">
        <w:rPr>
          <w:sz w:val="18"/>
          <w:szCs w:val="18"/>
        </w:rPr>
        <w:t>o</w:t>
      </w:r>
      <w:proofErr w:type="gramEnd"/>
      <w:r w:rsidRPr="00AF464A">
        <w:rPr>
          <w:sz w:val="18"/>
          <w:szCs w:val="18"/>
        </w:rPr>
        <w:t>т ответственности за неисполнение</w:t>
      </w:r>
      <w:r>
        <w:rPr>
          <w:sz w:val="18"/>
          <w:szCs w:val="18"/>
        </w:rPr>
        <w:t xml:space="preserve">  или ненадлежащее исполнение</w:t>
      </w:r>
      <w:r w:rsidRPr="00AF464A">
        <w:rPr>
          <w:sz w:val="18"/>
          <w:szCs w:val="18"/>
        </w:rPr>
        <w:t xml:space="preserve"> принятых на себя настоя</w:t>
      </w:r>
      <w:r>
        <w:rPr>
          <w:sz w:val="18"/>
          <w:szCs w:val="18"/>
        </w:rPr>
        <w:t>щим Д</w:t>
      </w:r>
      <w:r w:rsidRPr="00AF464A">
        <w:rPr>
          <w:sz w:val="18"/>
          <w:szCs w:val="18"/>
        </w:rPr>
        <w:t>оговором обязательств, если это невыполнение явилось следствием действия обстоятельств непреодолимой силы, возникш</w:t>
      </w:r>
      <w:r>
        <w:rPr>
          <w:sz w:val="18"/>
          <w:szCs w:val="18"/>
        </w:rPr>
        <w:t>их после заключения настоящего Д</w:t>
      </w:r>
      <w:r w:rsidRPr="00AF464A">
        <w:rPr>
          <w:sz w:val="18"/>
          <w:szCs w:val="18"/>
        </w:rPr>
        <w:t>оговора.</w:t>
      </w:r>
    </w:p>
    <w:p w:rsidR="00AF464A" w:rsidRDefault="00AF464A" w:rsidP="00AF464A">
      <w:pPr>
        <w:ind w:left="-709"/>
        <w:rPr>
          <w:sz w:val="18"/>
          <w:szCs w:val="18"/>
        </w:rPr>
      </w:pPr>
      <w:r>
        <w:rPr>
          <w:sz w:val="18"/>
          <w:szCs w:val="18"/>
        </w:rPr>
        <w:t>6.2.</w:t>
      </w:r>
      <w:r w:rsidR="00D53B2A">
        <w:rPr>
          <w:sz w:val="18"/>
          <w:szCs w:val="18"/>
        </w:rPr>
        <w:t xml:space="preserve"> </w:t>
      </w:r>
      <w:r>
        <w:rPr>
          <w:sz w:val="18"/>
          <w:szCs w:val="18"/>
        </w:rPr>
        <w:t>К</w:t>
      </w:r>
      <w:r w:rsidRPr="00AF464A">
        <w:rPr>
          <w:sz w:val="18"/>
          <w:szCs w:val="18"/>
        </w:rPr>
        <w:t xml:space="preserve"> обстоятельствам непреодолимой силы, в частности относятся: пожар, стихийные бедствия, военные </w:t>
      </w:r>
      <w:r>
        <w:rPr>
          <w:sz w:val="18"/>
          <w:szCs w:val="18"/>
        </w:rPr>
        <w:t>операции</w:t>
      </w:r>
      <w:r w:rsidRPr="00AF464A">
        <w:rPr>
          <w:sz w:val="18"/>
          <w:szCs w:val="18"/>
        </w:rPr>
        <w:t xml:space="preserve"> любого характера, эпидеми</w:t>
      </w:r>
      <w:r>
        <w:rPr>
          <w:sz w:val="18"/>
          <w:szCs w:val="18"/>
        </w:rPr>
        <w:t>и</w:t>
      </w:r>
      <w:r w:rsidRPr="00AF464A">
        <w:rPr>
          <w:sz w:val="18"/>
          <w:szCs w:val="18"/>
        </w:rPr>
        <w:t xml:space="preserve">, акты законодательной и исполнительных властей, препятствующие исполнению обязательств, изменения иммиграционной политики, террористические акты, иные обстоятельства вне разумного контроля сторон. 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14 дней, каждая из сторон будет иметь право отказаться от исполнения обязательств по настоящему </w:t>
      </w:r>
      <w:r>
        <w:rPr>
          <w:sz w:val="18"/>
          <w:szCs w:val="18"/>
        </w:rPr>
        <w:t>Д</w:t>
      </w:r>
      <w:r w:rsidRPr="00AF464A">
        <w:rPr>
          <w:sz w:val="18"/>
          <w:szCs w:val="18"/>
        </w:rPr>
        <w:t>оговору, и в этом случае ни одна из сторон не будет иметь права на возмещение другой стороной возможных убытков.</w:t>
      </w:r>
    </w:p>
    <w:p w:rsidR="00D53B2A" w:rsidRDefault="00D53B2A" w:rsidP="00AF464A">
      <w:pPr>
        <w:ind w:left="-709"/>
        <w:rPr>
          <w:sz w:val="18"/>
          <w:szCs w:val="18"/>
        </w:rPr>
      </w:pPr>
      <w:r>
        <w:rPr>
          <w:sz w:val="18"/>
          <w:szCs w:val="18"/>
        </w:rPr>
        <w:t>6.3.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должна в течение 48ми часов извещать другую сторону. Несвоевременное поступление извещения лишает сторону права ссылаться на возникновение форс-мажорных обстоятельств в будущем.</w:t>
      </w:r>
    </w:p>
    <w:p w:rsidR="00B55E7A" w:rsidRDefault="00B55E7A" w:rsidP="00AF464A">
      <w:pPr>
        <w:ind w:left="-709"/>
        <w:rPr>
          <w:sz w:val="18"/>
          <w:szCs w:val="18"/>
        </w:rPr>
      </w:pPr>
    </w:p>
    <w:p w:rsidR="00D53B2A" w:rsidRDefault="00D53B2A" w:rsidP="00D53B2A">
      <w:pPr>
        <w:ind w:left="-709"/>
        <w:jc w:val="center"/>
        <w:rPr>
          <w:b/>
          <w:sz w:val="18"/>
          <w:szCs w:val="18"/>
        </w:rPr>
      </w:pPr>
      <w:r w:rsidRPr="00D53B2A">
        <w:rPr>
          <w:b/>
          <w:sz w:val="18"/>
          <w:szCs w:val="18"/>
        </w:rPr>
        <w:t>7. СПОРЫ. П</w:t>
      </w:r>
      <w:r w:rsidR="00C63987">
        <w:rPr>
          <w:b/>
          <w:sz w:val="18"/>
          <w:szCs w:val="18"/>
        </w:rPr>
        <w:t>Р</w:t>
      </w:r>
      <w:r w:rsidRPr="00D53B2A">
        <w:rPr>
          <w:b/>
          <w:sz w:val="18"/>
          <w:szCs w:val="18"/>
        </w:rPr>
        <w:t>ОЧИЕ УСЛОВИЯ.</w:t>
      </w:r>
    </w:p>
    <w:p w:rsidR="00D53B2A" w:rsidRDefault="00D53B2A" w:rsidP="00D53B2A">
      <w:pPr>
        <w:ind w:left="-709"/>
        <w:rPr>
          <w:sz w:val="18"/>
          <w:szCs w:val="18"/>
        </w:rPr>
      </w:pPr>
      <w:r>
        <w:rPr>
          <w:sz w:val="18"/>
          <w:szCs w:val="18"/>
        </w:rPr>
        <w:t xml:space="preserve">7.1.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стороны будут стремиться урегулировать в досудебном претензионном порядке. Спор, возникающий из настоящего Договора, может быть передан на разрешение арбитражного суда по месту нахождения </w:t>
      </w:r>
      <w:r w:rsidR="00F3011F">
        <w:rPr>
          <w:sz w:val="18"/>
          <w:szCs w:val="18"/>
        </w:rPr>
        <w:t>Агент</w:t>
      </w:r>
      <w:r>
        <w:rPr>
          <w:sz w:val="18"/>
          <w:szCs w:val="18"/>
        </w:rPr>
        <w:t>а  после принятия сторонами мер</w:t>
      </w:r>
      <w:r w:rsidR="000D636F">
        <w:rPr>
          <w:sz w:val="18"/>
          <w:szCs w:val="18"/>
        </w:rPr>
        <w:t xml:space="preserve"> по досудебному урегулированию по истечении десяти календарных дней со дня направления претензии (требования).</w:t>
      </w:r>
    </w:p>
    <w:p w:rsidR="000D636F" w:rsidRDefault="000D636F" w:rsidP="00D53B2A">
      <w:pPr>
        <w:ind w:left="-709"/>
        <w:rPr>
          <w:sz w:val="18"/>
          <w:szCs w:val="18"/>
        </w:rPr>
      </w:pPr>
      <w:r>
        <w:rPr>
          <w:sz w:val="18"/>
          <w:szCs w:val="18"/>
        </w:rPr>
        <w:t xml:space="preserve">7.2. Условия настоящего Договора могут быть изменены в любое время в одностороннем внесудебном порядке </w:t>
      </w:r>
      <w:r w:rsidR="00F3011F">
        <w:rPr>
          <w:sz w:val="18"/>
          <w:szCs w:val="18"/>
        </w:rPr>
        <w:t>Агент</w:t>
      </w:r>
      <w:r>
        <w:rPr>
          <w:sz w:val="18"/>
          <w:szCs w:val="18"/>
        </w:rPr>
        <w:t xml:space="preserve">ом, путем направления в адрес электронной почты или адрес места нахождения Субагента соответствующего уведомления. Новые условия настоящего Договора, указанные в уведомлении </w:t>
      </w:r>
      <w:r w:rsidR="00F3011F">
        <w:rPr>
          <w:sz w:val="18"/>
          <w:szCs w:val="18"/>
        </w:rPr>
        <w:t>Агент</w:t>
      </w:r>
      <w:r>
        <w:rPr>
          <w:sz w:val="18"/>
          <w:szCs w:val="18"/>
        </w:rPr>
        <w:t xml:space="preserve">а считаются согласованными сторонами и вступившими в силу </w:t>
      </w:r>
      <w:proofErr w:type="gramStart"/>
      <w:r>
        <w:rPr>
          <w:sz w:val="18"/>
          <w:szCs w:val="18"/>
        </w:rPr>
        <w:t>с даты направления</w:t>
      </w:r>
      <w:proofErr w:type="gramEnd"/>
      <w:r>
        <w:rPr>
          <w:sz w:val="18"/>
          <w:szCs w:val="18"/>
        </w:rPr>
        <w:t xml:space="preserve"> нового запроса на бронирование туристского продукта/туристской услуги в Системе бронирования / или иным способом  после даты направления уведомления </w:t>
      </w:r>
      <w:r w:rsidR="00F3011F">
        <w:rPr>
          <w:sz w:val="18"/>
          <w:szCs w:val="18"/>
        </w:rPr>
        <w:t>Агент</w:t>
      </w:r>
      <w:r>
        <w:rPr>
          <w:sz w:val="18"/>
          <w:szCs w:val="18"/>
        </w:rPr>
        <w:t>а об изменении условий настоящего Договора.</w:t>
      </w:r>
    </w:p>
    <w:p w:rsidR="000D636F" w:rsidRDefault="000D636F" w:rsidP="00D53B2A">
      <w:pPr>
        <w:ind w:left="-709"/>
        <w:rPr>
          <w:sz w:val="18"/>
          <w:szCs w:val="18"/>
        </w:rPr>
      </w:pPr>
      <w:r>
        <w:rPr>
          <w:sz w:val="18"/>
          <w:szCs w:val="18"/>
        </w:rPr>
        <w:t xml:space="preserve">Субагент имеет право в одностороннем внесудебном порядке отказаться от исполнения настоящего Договора в связи с изменением его условий, направив электронной почтой сообщение </w:t>
      </w:r>
      <w:r w:rsidR="00F3011F">
        <w:rPr>
          <w:sz w:val="18"/>
          <w:szCs w:val="18"/>
        </w:rPr>
        <w:t>Агент</w:t>
      </w:r>
      <w:r>
        <w:rPr>
          <w:sz w:val="18"/>
          <w:szCs w:val="18"/>
        </w:rPr>
        <w:t xml:space="preserve">у и почтой России соответствующее уведомление о расторжении настоящего Договора в срок не позднее дня, следующего за днем получения уведомления </w:t>
      </w:r>
      <w:r w:rsidR="00F3011F">
        <w:rPr>
          <w:sz w:val="18"/>
          <w:szCs w:val="18"/>
        </w:rPr>
        <w:t>Агент</w:t>
      </w:r>
      <w:r>
        <w:rPr>
          <w:sz w:val="18"/>
          <w:szCs w:val="18"/>
        </w:rPr>
        <w:t>а об изменении условий Договора.</w:t>
      </w:r>
    </w:p>
    <w:p w:rsidR="000D636F" w:rsidRDefault="000D636F" w:rsidP="00D53B2A">
      <w:pPr>
        <w:ind w:left="-709"/>
        <w:rPr>
          <w:sz w:val="18"/>
          <w:szCs w:val="18"/>
        </w:rPr>
      </w:pPr>
      <w:r>
        <w:rPr>
          <w:sz w:val="18"/>
          <w:szCs w:val="18"/>
        </w:rPr>
        <w:t xml:space="preserve">7.3. Стороны согласовали, что настоящий Договор, а также иные документы, подписанные факсимильным способом, имеют юридическую силу, </w:t>
      </w:r>
      <w:r w:rsidR="00917EA0">
        <w:rPr>
          <w:sz w:val="18"/>
          <w:szCs w:val="18"/>
        </w:rPr>
        <w:t>равную подли</w:t>
      </w:r>
      <w:r>
        <w:rPr>
          <w:sz w:val="18"/>
          <w:szCs w:val="18"/>
        </w:rPr>
        <w:t>нникам.</w:t>
      </w:r>
    </w:p>
    <w:p w:rsidR="00917EA0" w:rsidRDefault="00917EA0" w:rsidP="00D53B2A">
      <w:pPr>
        <w:ind w:left="-709"/>
        <w:rPr>
          <w:sz w:val="18"/>
          <w:szCs w:val="18"/>
        </w:rPr>
      </w:pPr>
      <w:r>
        <w:rPr>
          <w:sz w:val="18"/>
          <w:szCs w:val="18"/>
        </w:rPr>
        <w:t>7.4. Настоящий Договор составлен в двух экземплярах на русском языке, каждый из которых имеет одинаковую юридическую силу.</w:t>
      </w:r>
    </w:p>
    <w:p w:rsidR="00917EA0" w:rsidRDefault="00917EA0" w:rsidP="00D53B2A">
      <w:pPr>
        <w:ind w:left="-709"/>
        <w:rPr>
          <w:sz w:val="18"/>
          <w:szCs w:val="18"/>
        </w:rPr>
      </w:pPr>
      <w:r>
        <w:rPr>
          <w:sz w:val="18"/>
          <w:szCs w:val="18"/>
        </w:rPr>
        <w:t>7.5. К настоящему Договору прилагаются</w:t>
      </w:r>
      <w:r w:rsidR="00515C27">
        <w:rPr>
          <w:sz w:val="18"/>
          <w:szCs w:val="18"/>
        </w:rPr>
        <w:t xml:space="preserve"> и  являются</w:t>
      </w:r>
      <w:r>
        <w:rPr>
          <w:sz w:val="18"/>
          <w:szCs w:val="18"/>
        </w:rPr>
        <w:t xml:space="preserve"> его неотъемлемой частью:</w:t>
      </w:r>
    </w:p>
    <w:p w:rsidR="00917EA0" w:rsidRDefault="00917EA0" w:rsidP="00D53B2A">
      <w:pPr>
        <w:ind w:left="-709"/>
        <w:rPr>
          <w:sz w:val="18"/>
          <w:szCs w:val="18"/>
        </w:rPr>
      </w:pPr>
      <w:r>
        <w:rPr>
          <w:sz w:val="18"/>
          <w:szCs w:val="18"/>
        </w:rPr>
        <w:lastRenderedPageBreak/>
        <w:t xml:space="preserve">7.5.1. Приложение №1 Образец согласия на обработку и передачу </w:t>
      </w:r>
      <w:r w:rsidR="00B55E7A">
        <w:rPr>
          <w:sz w:val="18"/>
          <w:szCs w:val="18"/>
        </w:rPr>
        <w:t>персональных данных</w:t>
      </w:r>
      <w:r>
        <w:rPr>
          <w:sz w:val="18"/>
          <w:szCs w:val="18"/>
        </w:rPr>
        <w:t>.</w:t>
      </w:r>
    </w:p>
    <w:p w:rsidR="00917EA0" w:rsidRDefault="00917EA0" w:rsidP="00D53B2A">
      <w:pPr>
        <w:ind w:left="-709"/>
        <w:rPr>
          <w:sz w:val="18"/>
          <w:szCs w:val="18"/>
        </w:rPr>
      </w:pPr>
      <w:r>
        <w:rPr>
          <w:sz w:val="18"/>
          <w:szCs w:val="18"/>
        </w:rPr>
        <w:t>7.5.</w:t>
      </w:r>
      <w:r w:rsidR="00073429">
        <w:rPr>
          <w:sz w:val="18"/>
          <w:szCs w:val="18"/>
        </w:rPr>
        <w:t>2</w:t>
      </w:r>
      <w:r>
        <w:rPr>
          <w:sz w:val="18"/>
          <w:szCs w:val="18"/>
        </w:rPr>
        <w:t xml:space="preserve">. Приложение №3 </w:t>
      </w:r>
      <w:r w:rsidR="005F06B3">
        <w:rPr>
          <w:sz w:val="18"/>
          <w:szCs w:val="18"/>
        </w:rPr>
        <w:t xml:space="preserve">Запрос на </w:t>
      </w:r>
      <w:r>
        <w:rPr>
          <w:sz w:val="18"/>
          <w:szCs w:val="18"/>
        </w:rPr>
        <w:t>бронировани</w:t>
      </w:r>
      <w:r w:rsidR="005F06B3">
        <w:rPr>
          <w:sz w:val="18"/>
          <w:szCs w:val="18"/>
        </w:rPr>
        <w:t>е</w:t>
      </w:r>
    </w:p>
    <w:p w:rsidR="00B55E7A" w:rsidRDefault="00B55E7A" w:rsidP="00D53B2A">
      <w:pPr>
        <w:ind w:left="-709"/>
        <w:rPr>
          <w:sz w:val="18"/>
          <w:szCs w:val="18"/>
        </w:rPr>
      </w:pPr>
    </w:p>
    <w:p w:rsidR="00917EA0" w:rsidRDefault="00917EA0" w:rsidP="00917EA0">
      <w:pPr>
        <w:ind w:left="-709"/>
        <w:jc w:val="center"/>
        <w:rPr>
          <w:b/>
          <w:sz w:val="18"/>
          <w:szCs w:val="18"/>
        </w:rPr>
      </w:pPr>
      <w:r w:rsidRPr="00917EA0">
        <w:rPr>
          <w:b/>
          <w:sz w:val="18"/>
          <w:szCs w:val="18"/>
        </w:rPr>
        <w:t>8.УСЛОВИЯ ЗАКЛЮЧЕНИЯ, СРОК ДЕЙСТВИЯ И ПОРЯДОК РАСТОРЖЕНИЯ ДОГОВОРА.</w:t>
      </w:r>
    </w:p>
    <w:p w:rsidR="00917EA0" w:rsidRDefault="00917EA0" w:rsidP="00917EA0">
      <w:pPr>
        <w:ind w:left="-709"/>
        <w:rPr>
          <w:sz w:val="18"/>
          <w:szCs w:val="18"/>
        </w:rPr>
      </w:pPr>
      <w:r>
        <w:rPr>
          <w:sz w:val="18"/>
          <w:szCs w:val="18"/>
        </w:rPr>
        <w:t xml:space="preserve">8.1. Настоящий Договор вступает в  силу </w:t>
      </w:r>
      <w:proofErr w:type="gramStart"/>
      <w:r>
        <w:rPr>
          <w:sz w:val="18"/>
          <w:szCs w:val="18"/>
        </w:rPr>
        <w:t>с даты</w:t>
      </w:r>
      <w:proofErr w:type="gramEnd"/>
      <w:r>
        <w:rPr>
          <w:sz w:val="18"/>
          <w:szCs w:val="18"/>
        </w:rPr>
        <w:t xml:space="preserve"> его подписания и действует в течение одного календарного года с момента заключения. В случае, если ни одна сторона не заявила о расторжении Договора, Договор считается продленным каждый раз на следующие 12 месяцев. Субагент в срок не позднее даты подписания настоящего Договора обязан направить в адрес </w:t>
      </w:r>
      <w:r w:rsidR="00F3011F">
        <w:rPr>
          <w:sz w:val="18"/>
          <w:szCs w:val="18"/>
        </w:rPr>
        <w:t>Агент</w:t>
      </w:r>
      <w:r>
        <w:rPr>
          <w:sz w:val="18"/>
          <w:szCs w:val="18"/>
        </w:rPr>
        <w:t>а перечень документов, указанных на сайте.</w:t>
      </w:r>
    </w:p>
    <w:p w:rsidR="00661C9A" w:rsidRDefault="00661C9A" w:rsidP="00917EA0">
      <w:pPr>
        <w:ind w:left="-709"/>
        <w:rPr>
          <w:sz w:val="18"/>
          <w:szCs w:val="18"/>
        </w:rPr>
      </w:pPr>
      <w:r>
        <w:rPr>
          <w:sz w:val="18"/>
          <w:szCs w:val="18"/>
        </w:rPr>
        <w:t>В случае нежелания продлять действие Договора, любая из сторон вправе уведомить письменно и/или посредством электронной почты об этом другую сторону до даты окончания срока действия Договора. Стороны соглашаются, что ранее заключенный субагентский Договор прекращает свое действие с даты заключения настоящего Договора на условиях сохранения обязательств сторон по подтвержденным туристским продуктам/туристским услугам до полного исполнения сторонами своих обязательств.</w:t>
      </w:r>
    </w:p>
    <w:p w:rsidR="00661C9A" w:rsidRDefault="00661C9A" w:rsidP="00917EA0">
      <w:pPr>
        <w:ind w:left="-709"/>
        <w:rPr>
          <w:sz w:val="18"/>
          <w:szCs w:val="18"/>
        </w:rPr>
      </w:pPr>
      <w:r>
        <w:rPr>
          <w:sz w:val="18"/>
          <w:szCs w:val="18"/>
        </w:rPr>
        <w:t>8.2. Действие настоящего Договора может быть прекращено по взаимному согласию сторон, что подтверждается соглашением о ратсоржении Договора, подписанным уполномоченными представителями сторон.</w:t>
      </w:r>
    </w:p>
    <w:p w:rsidR="00661C9A" w:rsidRDefault="00661C9A" w:rsidP="00917EA0">
      <w:pPr>
        <w:ind w:left="-709"/>
        <w:rPr>
          <w:sz w:val="18"/>
          <w:szCs w:val="18"/>
        </w:rPr>
      </w:pPr>
      <w:r>
        <w:rPr>
          <w:sz w:val="18"/>
          <w:szCs w:val="18"/>
        </w:rPr>
        <w:t xml:space="preserve">8.3. Настоящий Договор может быть расторгнут в одностороннем внесудебном порядке </w:t>
      </w:r>
      <w:r w:rsidR="00F3011F">
        <w:rPr>
          <w:sz w:val="18"/>
          <w:szCs w:val="18"/>
        </w:rPr>
        <w:t>Агент</w:t>
      </w:r>
      <w:r>
        <w:rPr>
          <w:sz w:val="18"/>
          <w:szCs w:val="18"/>
        </w:rPr>
        <w:t>ом в случае:</w:t>
      </w:r>
    </w:p>
    <w:p w:rsidR="00661C9A" w:rsidRDefault="00661C9A" w:rsidP="00917EA0">
      <w:pPr>
        <w:ind w:left="-709"/>
        <w:rPr>
          <w:sz w:val="18"/>
          <w:szCs w:val="18"/>
        </w:rPr>
      </w:pPr>
      <w:r>
        <w:rPr>
          <w:sz w:val="18"/>
          <w:szCs w:val="18"/>
        </w:rPr>
        <w:t>- нарушения Субагентом условий бронирования, заполнения неверных данных о туристах;</w:t>
      </w:r>
    </w:p>
    <w:p w:rsidR="00661C9A" w:rsidRDefault="00661C9A" w:rsidP="00917EA0">
      <w:pPr>
        <w:ind w:left="-709"/>
        <w:rPr>
          <w:sz w:val="18"/>
          <w:szCs w:val="18"/>
        </w:rPr>
      </w:pPr>
      <w:r>
        <w:rPr>
          <w:sz w:val="18"/>
          <w:szCs w:val="18"/>
        </w:rPr>
        <w:t xml:space="preserve">-совершения Субагентом действий, причинивших туристу, иному заказчику туристского продукта/туристской услуги или </w:t>
      </w:r>
      <w:r w:rsidR="00F3011F">
        <w:rPr>
          <w:sz w:val="18"/>
          <w:szCs w:val="18"/>
        </w:rPr>
        <w:t>Агент</w:t>
      </w:r>
      <w:r>
        <w:rPr>
          <w:sz w:val="18"/>
          <w:szCs w:val="18"/>
        </w:rPr>
        <w:t>у имущественный вред;</w:t>
      </w:r>
    </w:p>
    <w:p w:rsidR="00661C9A" w:rsidRDefault="00661C9A" w:rsidP="00917EA0">
      <w:pPr>
        <w:ind w:left="-709"/>
        <w:rPr>
          <w:sz w:val="18"/>
          <w:szCs w:val="18"/>
        </w:rPr>
      </w:pPr>
      <w:r>
        <w:rPr>
          <w:sz w:val="18"/>
          <w:szCs w:val="18"/>
        </w:rPr>
        <w:t>- нарушения срока предоставления отчета Субагента</w:t>
      </w:r>
    </w:p>
    <w:p w:rsidR="00E261B9" w:rsidRDefault="00E261B9" w:rsidP="00917EA0">
      <w:pPr>
        <w:ind w:left="-709"/>
        <w:rPr>
          <w:sz w:val="18"/>
          <w:szCs w:val="18"/>
        </w:rPr>
      </w:pPr>
      <w:r>
        <w:rPr>
          <w:sz w:val="18"/>
          <w:szCs w:val="18"/>
        </w:rPr>
        <w:t>- нарушения Субагентом иных условий настоящего Договора.</w:t>
      </w:r>
    </w:p>
    <w:p w:rsidR="00E261B9" w:rsidRDefault="00E261B9" w:rsidP="00917EA0">
      <w:pPr>
        <w:ind w:left="-709"/>
        <w:rPr>
          <w:sz w:val="18"/>
          <w:szCs w:val="18"/>
        </w:rPr>
      </w:pPr>
      <w:r>
        <w:rPr>
          <w:sz w:val="18"/>
          <w:szCs w:val="18"/>
        </w:rPr>
        <w:t xml:space="preserve">8.4. В случае расторжения Договора </w:t>
      </w:r>
      <w:r w:rsidR="00F3011F">
        <w:rPr>
          <w:sz w:val="18"/>
          <w:szCs w:val="18"/>
        </w:rPr>
        <w:t>Агент</w:t>
      </w:r>
      <w:r>
        <w:rPr>
          <w:sz w:val="18"/>
          <w:szCs w:val="18"/>
        </w:rPr>
        <w:t xml:space="preserve"> уведомляет Субагента о принятом решении в письменной форме электронной почтой или почтой. Договор считается расторгнутым с момента направления </w:t>
      </w:r>
      <w:r w:rsidR="00F3011F">
        <w:rPr>
          <w:sz w:val="18"/>
          <w:szCs w:val="18"/>
        </w:rPr>
        <w:t>Агент</w:t>
      </w:r>
      <w:r>
        <w:rPr>
          <w:sz w:val="18"/>
          <w:szCs w:val="18"/>
        </w:rPr>
        <w:t>ом уведомления Субагенту.</w:t>
      </w:r>
    </w:p>
    <w:p w:rsidR="00E261B9" w:rsidRDefault="00E261B9" w:rsidP="00917EA0">
      <w:pPr>
        <w:ind w:left="-709"/>
        <w:rPr>
          <w:sz w:val="18"/>
          <w:szCs w:val="18"/>
        </w:rPr>
      </w:pPr>
      <w:r>
        <w:rPr>
          <w:sz w:val="18"/>
          <w:szCs w:val="18"/>
        </w:rPr>
        <w:t xml:space="preserve">8.5. Если к моменту расторжения Договора в Системе бронирования имеются запросы </w:t>
      </w:r>
      <w:r w:rsidR="00F3011F">
        <w:rPr>
          <w:sz w:val="18"/>
          <w:szCs w:val="18"/>
        </w:rPr>
        <w:t>Агент</w:t>
      </w:r>
      <w:r>
        <w:rPr>
          <w:sz w:val="18"/>
          <w:szCs w:val="18"/>
        </w:rPr>
        <w:t>а,  к таким запросам применяются положения настоящего Договора до полного исполнения сторонами своих обязательств.</w:t>
      </w:r>
    </w:p>
    <w:p w:rsidR="00B55E7A" w:rsidRDefault="00B55E7A" w:rsidP="00917EA0">
      <w:pPr>
        <w:ind w:left="-709"/>
        <w:rPr>
          <w:sz w:val="18"/>
          <w:szCs w:val="18"/>
        </w:rPr>
      </w:pPr>
    </w:p>
    <w:p w:rsidR="00E261B9" w:rsidRDefault="00E261B9" w:rsidP="00E261B9">
      <w:pPr>
        <w:ind w:left="-709"/>
        <w:jc w:val="center"/>
        <w:rPr>
          <w:b/>
          <w:sz w:val="18"/>
          <w:szCs w:val="18"/>
        </w:rPr>
      </w:pPr>
      <w:r w:rsidRPr="00E261B9">
        <w:rPr>
          <w:b/>
          <w:sz w:val="18"/>
          <w:szCs w:val="18"/>
        </w:rPr>
        <w:t>9.АДРЕСА И ПОДПИСИ СТОРОН.</w:t>
      </w:r>
    </w:p>
    <w:tbl>
      <w:tblPr>
        <w:tblW w:w="10738" w:type="dxa"/>
        <w:tblInd w:w="-318" w:type="dxa"/>
        <w:tblLayout w:type="fixed"/>
        <w:tblLook w:val="0000" w:firstRow="0" w:lastRow="0" w:firstColumn="0" w:lastColumn="0" w:noHBand="0" w:noVBand="0"/>
      </w:tblPr>
      <w:tblGrid>
        <w:gridCol w:w="5369"/>
        <w:gridCol w:w="5369"/>
      </w:tblGrid>
      <w:tr w:rsidR="00E261B9" w:rsidTr="00F8112B">
        <w:tc>
          <w:tcPr>
            <w:tcW w:w="5210" w:type="dxa"/>
          </w:tcPr>
          <w:p w:rsidR="00B55E7A" w:rsidRDefault="00B55E7A" w:rsidP="00F8112B">
            <w:pPr>
              <w:snapToGrid w:val="0"/>
              <w:ind w:firstLine="34"/>
              <w:jc w:val="both"/>
              <w:rPr>
                <w:b/>
                <w:sz w:val="18"/>
                <w:szCs w:val="18"/>
              </w:rPr>
            </w:pPr>
          </w:p>
          <w:p w:rsidR="00E261B9" w:rsidRDefault="00F3011F" w:rsidP="00F8112B">
            <w:pPr>
              <w:snapToGrid w:val="0"/>
              <w:ind w:firstLine="34"/>
              <w:jc w:val="both"/>
              <w:rPr>
                <w:b/>
                <w:sz w:val="18"/>
                <w:szCs w:val="18"/>
              </w:rPr>
            </w:pPr>
            <w:r>
              <w:rPr>
                <w:b/>
                <w:sz w:val="18"/>
                <w:szCs w:val="18"/>
              </w:rPr>
              <w:t>Агент</w:t>
            </w:r>
          </w:p>
          <w:p w:rsidR="00B55E7A" w:rsidRDefault="00B55E7A" w:rsidP="00F8112B">
            <w:pPr>
              <w:snapToGrid w:val="0"/>
              <w:ind w:firstLine="34"/>
              <w:jc w:val="both"/>
              <w:rPr>
                <w:b/>
                <w:sz w:val="18"/>
                <w:szCs w:val="18"/>
              </w:rPr>
            </w:pPr>
          </w:p>
          <w:p w:rsidR="00E261B9" w:rsidRDefault="00E261B9" w:rsidP="00F8112B">
            <w:pPr>
              <w:snapToGrid w:val="0"/>
              <w:ind w:firstLine="34"/>
              <w:jc w:val="both"/>
              <w:rPr>
                <w:sz w:val="18"/>
                <w:szCs w:val="18"/>
              </w:rPr>
            </w:pPr>
            <w:r>
              <w:rPr>
                <w:b/>
                <w:sz w:val="18"/>
                <w:szCs w:val="18"/>
              </w:rPr>
              <w:t>ООО «Эгида»</w:t>
            </w:r>
          </w:p>
          <w:p w:rsidR="00E261B9" w:rsidRDefault="00E261B9" w:rsidP="00F8112B">
            <w:pPr>
              <w:ind w:firstLine="34"/>
              <w:jc w:val="both"/>
              <w:rPr>
                <w:sz w:val="18"/>
                <w:szCs w:val="18"/>
              </w:rPr>
            </w:pPr>
            <w:r>
              <w:rPr>
                <w:sz w:val="18"/>
                <w:szCs w:val="18"/>
              </w:rPr>
              <w:t>Юридический адрес: 652971, Россия, Кемеровская область,</w:t>
            </w:r>
          </w:p>
          <w:p w:rsidR="00E261B9" w:rsidRDefault="00E261B9" w:rsidP="00F8112B">
            <w:pPr>
              <w:ind w:firstLine="34"/>
              <w:jc w:val="both"/>
              <w:rPr>
                <w:sz w:val="18"/>
                <w:szCs w:val="18"/>
              </w:rPr>
            </w:pPr>
            <w:r>
              <w:rPr>
                <w:sz w:val="18"/>
                <w:szCs w:val="18"/>
              </w:rPr>
              <w:t xml:space="preserve">Таштагольский р-он, пгт. Шерегеш, </w:t>
            </w:r>
            <w:r w:rsidR="005F06B3">
              <w:rPr>
                <w:sz w:val="18"/>
                <w:szCs w:val="18"/>
              </w:rPr>
              <w:t>ул. Снежная, 44</w:t>
            </w:r>
          </w:p>
          <w:p w:rsidR="00E261B9" w:rsidRDefault="00E261B9" w:rsidP="00F8112B">
            <w:pPr>
              <w:ind w:firstLine="34"/>
              <w:jc w:val="both"/>
              <w:rPr>
                <w:sz w:val="18"/>
                <w:szCs w:val="18"/>
              </w:rPr>
            </w:pPr>
            <w:r>
              <w:rPr>
                <w:sz w:val="18"/>
                <w:szCs w:val="18"/>
              </w:rPr>
              <w:t>Почтовый адрес: 652992, Россия, Кемеровская обл.,</w:t>
            </w:r>
          </w:p>
          <w:p w:rsidR="00E261B9" w:rsidRDefault="00E261B9" w:rsidP="00F8112B">
            <w:pPr>
              <w:ind w:firstLine="34"/>
              <w:jc w:val="both"/>
              <w:rPr>
                <w:sz w:val="18"/>
                <w:szCs w:val="18"/>
              </w:rPr>
            </w:pPr>
            <w:r>
              <w:rPr>
                <w:sz w:val="18"/>
                <w:szCs w:val="18"/>
              </w:rPr>
              <w:t>г. Таштагол, ул. Поспелова, 5А</w:t>
            </w:r>
          </w:p>
          <w:p w:rsidR="00E261B9" w:rsidRDefault="00E261B9" w:rsidP="00F8112B">
            <w:pPr>
              <w:ind w:firstLine="34"/>
              <w:jc w:val="both"/>
              <w:rPr>
                <w:sz w:val="18"/>
                <w:szCs w:val="18"/>
              </w:rPr>
            </w:pPr>
            <w:r>
              <w:rPr>
                <w:sz w:val="18"/>
                <w:szCs w:val="18"/>
              </w:rPr>
              <w:t>т/ф (38473) 3-42-73, 8-905-079-0333</w:t>
            </w:r>
          </w:p>
          <w:p w:rsidR="00E261B9" w:rsidRPr="00C050CE" w:rsidRDefault="00BB340B" w:rsidP="00F8112B">
            <w:pPr>
              <w:ind w:firstLine="34"/>
              <w:jc w:val="both"/>
              <w:rPr>
                <w:sz w:val="18"/>
                <w:szCs w:val="18"/>
              </w:rPr>
            </w:pPr>
            <w:hyperlink r:id="rId12" w:history="1">
              <w:r w:rsidR="003D620A" w:rsidRPr="00002AB8">
                <w:rPr>
                  <w:rStyle w:val="a3"/>
                  <w:sz w:val="18"/>
                  <w:szCs w:val="18"/>
                  <w:lang w:val="en-US"/>
                </w:rPr>
                <w:t>www</w:t>
              </w:r>
              <w:r w:rsidR="003D620A" w:rsidRPr="00002AB8">
                <w:rPr>
                  <w:rStyle w:val="a3"/>
                  <w:sz w:val="18"/>
                  <w:szCs w:val="18"/>
                </w:rPr>
                <w:t>.</w:t>
              </w:r>
              <w:r w:rsidR="003D620A" w:rsidRPr="00002AB8">
                <w:rPr>
                  <w:rStyle w:val="a3"/>
                  <w:sz w:val="18"/>
                  <w:szCs w:val="18"/>
                  <w:lang w:val="en-US"/>
                </w:rPr>
                <w:t>sheregesh</w:t>
              </w:r>
              <w:r w:rsidR="003D620A" w:rsidRPr="00002AB8">
                <w:rPr>
                  <w:rStyle w:val="a3"/>
                  <w:sz w:val="18"/>
                  <w:szCs w:val="18"/>
                </w:rPr>
                <w:t>.</w:t>
              </w:r>
            </w:hyperlink>
            <w:r w:rsidR="003D620A">
              <w:rPr>
                <w:rStyle w:val="a3"/>
                <w:sz w:val="18"/>
                <w:szCs w:val="18"/>
                <w:lang w:val="en-US"/>
              </w:rPr>
              <w:t>biz</w:t>
            </w:r>
            <w:r w:rsidR="00E261B9">
              <w:rPr>
                <w:rStyle w:val="a3"/>
                <w:sz w:val="18"/>
                <w:szCs w:val="18"/>
              </w:rPr>
              <w:t xml:space="preserve">, </w:t>
            </w:r>
            <w:hyperlink r:id="rId13" w:history="1"/>
            <w:r w:rsidR="00E261B9">
              <w:rPr>
                <w:sz w:val="18"/>
                <w:szCs w:val="18"/>
              </w:rPr>
              <w:t xml:space="preserve"> </w:t>
            </w:r>
            <w:hyperlink r:id="rId14" w:history="1">
              <w:r w:rsidR="00E261B9" w:rsidRPr="005929B8">
                <w:rPr>
                  <w:rStyle w:val="a3"/>
                  <w:sz w:val="18"/>
                  <w:szCs w:val="18"/>
                  <w:lang w:val="en-US"/>
                </w:rPr>
                <w:t>shoria</w:t>
              </w:r>
              <w:r w:rsidR="00E261B9" w:rsidRPr="005929B8">
                <w:rPr>
                  <w:rStyle w:val="a3"/>
                  <w:sz w:val="18"/>
                  <w:szCs w:val="18"/>
                </w:rPr>
                <w:t>@</w:t>
              </w:r>
              <w:r w:rsidR="00E261B9" w:rsidRPr="005929B8">
                <w:rPr>
                  <w:rStyle w:val="a3"/>
                  <w:sz w:val="18"/>
                  <w:szCs w:val="18"/>
                  <w:lang w:val="en-US"/>
                </w:rPr>
                <w:t>shoria</w:t>
              </w:r>
              <w:r w:rsidR="00E261B9" w:rsidRPr="005929B8">
                <w:rPr>
                  <w:rStyle w:val="a3"/>
                  <w:sz w:val="18"/>
                  <w:szCs w:val="18"/>
                </w:rPr>
                <w:t>.</w:t>
              </w:r>
              <w:r w:rsidR="00E261B9" w:rsidRPr="005929B8">
                <w:rPr>
                  <w:rStyle w:val="a3"/>
                  <w:sz w:val="18"/>
                  <w:szCs w:val="18"/>
                  <w:lang w:val="en-US"/>
                </w:rPr>
                <w:t>net</w:t>
              </w:r>
            </w:hyperlink>
            <w:r w:rsidR="00E261B9" w:rsidRPr="00C050CE">
              <w:rPr>
                <w:sz w:val="18"/>
                <w:szCs w:val="18"/>
              </w:rPr>
              <w:t xml:space="preserve"> </w:t>
            </w:r>
          </w:p>
          <w:p w:rsidR="00E261B9" w:rsidRDefault="00E261B9" w:rsidP="00F8112B">
            <w:pPr>
              <w:ind w:firstLine="34"/>
              <w:rPr>
                <w:sz w:val="18"/>
                <w:szCs w:val="18"/>
              </w:rPr>
            </w:pPr>
            <w:r>
              <w:rPr>
                <w:sz w:val="18"/>
                <w:szCs w:val="18"/>
              </w:rPr>
              <w:t>ИНН/КПП   4228010148 / 422801001</w:t>
            </w:r>
          </w:p>
          <w:p w:rsidR="00E261B9" w:rsidRDefault="00E261B9" w:rsidP="00F8112B">
            <w:pPr>
              <w:jc w:val="both"/>
              <w:rPr>
                <w:sz w:val="18"/>
                <w:szCs w:val="18"/>
              </w:rPr>
            </w:pPr>
            <w:r>
              <w:rPr>
                <w:sz w:val="18"/>
                <w:szCs w:val="18"/>
              </w:rPr>
              <w:t xml:space="preserve"> Р/с 40702810126100100495 </w:t>
            </w:r>
            <w:r w:rsidRPr="009621FF">
              <w:rPr>
                <w:sz w:val="18"/>
                <w:szCs w:val="18"/>
              </w:rPr>
              <w:t xml:space="preserve">Отделение N 8615 </w:t>
            </w:r>
          </w:p>
          <w:p w:rsidR="00E261B9" w:rsidRPr="009621FF" w:rsidRDefault="00E261B9" w:rsidP="00F8112B">
            <w:pPr>
              <w:jc w:val="both"/>
              <w:rPr>
                <w:sz w:val="18"/>
                <w:szCs w:val="18"/>
              </w:rPr>
            </w:pPr>
            <w:r>
              <w:rPr>
                <w:sz w:val="18"/>
                <w:szCs w:val="18"/>
              </w:rPr>
              <w:t xml:space="preserve"> </w:t>
            </w:r>
            <w:r w:rsidRPr="009621FF">
              <w:rPr>
                <w:sz w:val="18"/>
                <w:szCs w:val="18"/>
              </w:rPr>
              <w:t xml:space="preserve">Сбербанка </w:t>
            </w:r>
            <w:r>
              <w:rPr>
                <w:sz w:val="18"/>
                <w:szCs w:val="18"/>
              </w:rPr>
              <w:t xml:space="preserve"> </w:t>
            </w:r>
            <w:r w:rsidRPr="009621FF">
              <w:rPr>
                <w:sz w:val="18"/>
                <w:szCs w:val="18"/>
              </w:rPr>
              <w:t>России г</w:t>
            </w:r>
            <w:r>
              <w:rPr>
                <w:sz w:val="18"/>
                <w:szCs w:val="18"/>
              </w:rPr>
              <w:t>.</w:t>
            </w:r>
            <w:r w:rsidRPr="009621FF">
              <w:rPr>
                <w:sz w:val="18"/>
                <w:szCs w:val="18"/>
              </w:rPr>
              <w:t xml:space="preserve"> Кемерово </w:t>
            </w:r>
          </w:p>
          <w:p w:rsidR="00E261B9" w:rsidRDefault="00E261B9" w:rsidP="00F8112B">
            <w:pPr>
              <w:rPr>
                <w:sz w:val="18"/>
                <w:szCs w:val="18"/>
              </w:rPr>
            </w:pPr>
            <w:r>
              <w:rPr>
                <w:sz w:val="18"/>
                <w:szCs w:val="18"/>
              </w:rPr>
              <w:t xml:space="preserve"> К/с 30101810200000000612</w:t>
            </w:r>
          </w:p>
          <w:p w:rsidR="00E261B9" w:rsidRDefault="00E261B9" w:rsidP="00F8112B">
            <w:pPr>
              <w:ind w:firstLine="34"/>
              <w:rPr>
                <w:sz w:val="18"/>
                <w:szCs w:val="18"/>
              </w:rPr>
            </w:pPr>
            <w:r>
              <w:rPr>
                <w:sz w:val="18"/>
                <w:szCs w:val="18"/>
              </w:rPr>
              <w:t>БИК 043207612</w:t>
            </w:r>
          </w:p>
          <w:p w:rsidR="00B55E7A" w:rsidRDefault="00B55E7A" w:rsidP="00F8112B">
            <w:pPr>
              <w:ind w:firstLine="34"/>
              <w:rPr>
                <w:sz w:val="18"/>
                <w:szCs w:val="18"/>
              </w:rPr>
            </w:pPr>
          </w:p>
          <w:p w:rsidR="00E261B9" w:rsidRDefault="00E261B9" w:rsidP="00F8112B">
            <w:pPr>
              <w:ind w:left="176" w:hanging="284"/>
              <w:jc w:val="right"/>
              <w:rPr>
                <w:b/>
                <w:sz w:val="18"/>
                <w:szCs w:val="18"/>
              </w:rPr>
            </w:pPr>
          </w:p>
          <w:p w:rsidR="00E261B9" w:rsidRDefault="005F06B3" w:rsidP="00F8112B">
            <w:pPr>
              <w:ind w:left="176" w:hanging="284"/>
              <w:jc w:val="center"/>
              <w:rPr>
                <w:b/>
                <w:sz w:val="18"/>
                <w:szCs w:val="18"/>
              </w:rPr>
            </w:pPr>
            <w:r>
              <w:rPr>
                <w:b/>
                <w:sz w:val="18"/>
                <w:szCs w:val="18"/>
              </w:rPr>
              <w:t>Директор ________</w:t>
            </w:r>
            <w:r w:rsidR="00E261B9">
              <w:rPr>
                <w:b/>
                <w:sz w:val="18"/>
                <w:szCs w:val="18"/>
              </w:rPr>
              <w:t>_______________ /</w:t>
            </w:r>
            <w:r w:rsidR="00E261B9" w:rsidRPr="00805FAC">
              <w:rPr>
                <w:b/>
                <w:sz w:val="18"/>
                <w:szCs w:val="18"/>
              </w:rPr>
              <w:t>Н.Ю. Айларова</w:t>
            </w:r>
            <w:r w:rsidR="00E261B9">
              <w:rPr>
                <w:b/>
                <w:sz w:val="18"/>
                <w:szCs w:val="18"/>
              </w:rPr>
              <w:t>/</w:t>
            </w:r>
          </w:p>
          <w:p w:rsidR="00F3011F" w:rsidRDefault="00E261B9" w:rsidP="00F8112B">
            <w:pPr>
              <w:autoSpaceDE w:val="0"/>
              <w:ind w:left="176" w:hanging="284"/>
              <w:jc w:val="both"/>
              <w:rPr>
                <w:b/>
                <w:sz w:val="18"/>
                <w:szCs w:val="18"/>
              </w:rPr>
            </w:pPr>
            <w:r>
              <w:rPr>
                <w:b/>
                <w:sz w:val="18"/>
                <w:szCs w:val="18"/>
              </w:rPr>
              <w:t xml:space="preserve">                                               </w:t>
            </w:r>
          </w:p>
          <w:p w:rsidR="00F3011F" w:rsidRDefault="00F3011F" w:rsidP="00F8112B">
            <w:pPr>
              <w:autoSpaceDE w:val="0"/>
              <w:ind w:left="176" w:hanging="284"/>
              <w:jc w:val="both"/>
              <w:rPr>
                <w:b/>
                <w:sz w:val="18"/>
                <w:szCs w:val="18"/>
              </w:rPr>
            </w:pPr>
          </w:p>
          <w:p w:rsidR="00F3011F" w:rsidRDefault="00F3011F" w:rsidP="00F8112B">
            <w:pPr>
              <w:autoSpaceDE w:val="0"/>
              <w:ind w:left="176" w:hanging="284"/>
              <w:jc w:val="both"/>
              <w:rPr>
                <w:b/>
                <w:sz w:val="18"/>
                <w:szCs w:val="18"/>
              </w:rPr>
            </w:pPr>
            <w:r>
              <w:rPr>
                <w:b/>
                <w:sz w:val="18"/>
                <w:szCs w:val="18"/>
              </w:rPr>
              <w:t xml:space="preserve"> </w:t>
            </w:r>
          </w:p>
          <w:p w:rsidR="00E261B9" w:rsidRDefault="00F3011F" w:rsidP="00F8112B">
            <w:pPr>
              <w:autoSpaceDE w:val="0"/>
              <w:ind w:left="176" w:hanging="284"/>
              <w:jc w:val="both"/>
              <w:rPr>
                <w:b/>
                <w:sz w:val="18"/>
                <w:szCs w:val="18"/>
              </w:rPr>
            </w:pPr>
            <w:r>
              <w:rPr>
                <w:b/>
                <w:sz w:val="18"/>
                <w:szCs w:val="18"/>
              </w:rPr>
              <w:t xml:space="preserve">             </w:t>
            </w:r>
            <w:r w:rsidR="00E261B9">
              <w:rPr>
                <w:b/>
                <w:sz w:val="18"/>
                <w:szCs w:val="18"/>
              </w:rPr>
              <w:t>М.П.</w:t>
            </w:r>
          </w:p>
        </w:tc>
        <w:tc>
          <w:tcPr>
            <w:tcW w:w="5210" w:type="dxa"/>
          </w:tcPr>
          <w:p w:rsidR="00B55E7A" w:rsidRDefault="00B55E7A" w:rsidP="00F8112B">
            <w:pPr>
              <w:autoSpaceDE w:val="0"/>
              <w:snapToGrid w:val="0"/>
              <w:jc w:val="both"/>
              <w:rPr>
                <w:b/>
                <w:sz w:val="18"/>
                <w:szCs w:val="18"/>
              </w:rPr>
            </w:pPr>
          </w:p>
          <w:p w:rsidR="00E261B9" w:rsidRPr="00E261B9" w:rsidRDefault="00E261B9" w:rsidP="00F8112B">
            <w:pPr>
              <w:autoSpaceDE w:val="0"/>
              <w:snapToGrid w:val="0"/>
              <w:jc w:val="both"/>
              <w:rPr>
                <w:b/>
                <w:sz w:val="18"/>
                <w:szCs w:val="18"/>
              </w:rPr>
            </w:pPr>
            <w:r w:rsidRPr="00E261B9">
              <w:rPr>
                <w:b/>
                <w:sz w:val="18"/>
                <w:szCs w:val="18"/>
              </w:rPr>
              <w:t>Субагент</w:t>
            </w:r>
          </w:p>
          <w:p w:rsidR="00B55E7A" w:rsidRDefault="00B55E7A" w:rsidP="00F8112B">
            <w:pPr>
              <w:autoSpaceDE w:val="0"/>
              <w:snapToGrid w:val="0"/>
              <w:jc w:val="both"/>
              <w:rPr>
                <w:sz w:val="18"/>
                <w:szCs w:val="18"/>
              </w:rPr>
            </w:pPr>
          </w:p>
          <w:sdt>
            <w:sdtPr>
              <w:rPr>
                <w:b/>
                <w:sz w:val="18"/>
                <w:szCs w:val="18"/>
              </w:rPr>
              <w:id w:val="729040659"/>
              <w:placeholder>
                <w:docPart w:val="DefaultPlaceholder_1082065158"/>
              </w:placeholder>
            </w:sdtPr>
            <w:sdtContent>
              <w:bookmarkStart w:id="0" w:name="_GoBack" w:displacedByCustomXml="prev"/>
              <w:p w:rsidR="00875D81" w:rsidRPr="00AE55C1" w:rsidRDefault="008B4573" w:rsidP="00875D81">
                <w:pPr>
                  <w:autoSpaceDE w:val="0"/>
                  <w:snapToGrid w:val="0"/>
                  <w:jc w:val="both"/>
                  <w:rPr>
                    <w:b/>
                    <w:sz w:val="18"/>
                    <w:szCs w:val="18"/>
                  </w:rPr>
                </w:pPr>
                <w:r>
                  <w:rPr>
                    <w:b/>
                    <w:sz w:val="18"/>
                    <w:szCs w:val="18"/>
                  </w:rPr>
                  <w:t>____________</w:t>
                </w:r>
                <w:r w:rsidR="00BB340B">
                  <w:rPr>
                    <w:b/>
                    <w:sz w:val="18"/>
                    <w:szCs w:val="18"/>
                  </w:rPr>
                  <w:t>________</w:t>
                </w:r>
                <w:r w:rsidR="00FD2AEF">
                  <w:rPr>
                    <w:b/>
                    <w:sz w:val="18"/>
                    <w:szCs w:val="18"/>
                  </w:rPr>
                  <w:t>_____________________________</w:t>
                </w:r>
                <w:r w:rsidR="00BB340B">
                  <w:rPr>
                    <w:b/>
                    <w:sz w:val="18"/>
                    <w:szCs w:val="18"/>
                  </w:rPr>
                  <w:t>___</w:t>
                </w:r>
              </w:p>
              <w:bookmarkEnd w:id="0" w:displacedByCustomXml="next"/>
            </w:sdtContent>
          </w:sdt>
          <w:p w:rsidR="00BB340B" w:rsidRDefault="00875D81" w:rsidP="00875D81">
            <w:pPr>
              <w:autoSpaceDE w:val="0"/>
              <w:jc w:val="both"/>
              <w:rPr>
                <w:sz w:val="24"/>
                <w:szCs w:val="24"/>
              </w:rPr>
            </w:pPr>
            <w:r>
              <w:rPr>
                <w:sz w:val="18"/>
                <w:szCs w:val="18"/>
              </w:rPr>
              <w:t>Юридический адрес:</w:t>
            </w:r>
            <w:r w:rsidR="00BB340B">
              <w:rPr>
                <w:sz w:val="24"/>
                <w:szCs w:val="24"/>
              </w:rPr>
              <w:t xml:space="preserve"> </w:t>
            </w:r>
            <w:sdt>
              <w:sdtPr>
                <w:rPr>
                  <w:sz w:val="24"/>
                  <w:szCs w:val="24"/>
                </w:rPr>
                <w:id w:val="-380787968"/>
                <w:placeholder>
                  <w:docPart w:val="DefaultPlaceholder_1082065158"/>
                </w:placeholder>
              </w:sdtPr>
              <w:sdtContent>
                <w:r w:rsidR="00BB340B">
                  <w:rPr>
                    <w:sz w:val="24"/>
                    <w:szCs w:val="24"/>
                  </w:rPr>
                  <w:t>_________________________</w:t>
                </w:r>
              </w:sdtContent>
            </w:sdt>
          </w:p>
          <w:p w:rsidR="00875D81" w:rsidRDefault="00FD2AEF" w:rsidP="00875D81">
            <w:pPr>
              <w:autoSpaceDE w:val="0"/>
              <w:jc w:val="both"/>
              <w:rPr>
                <w:sz w:val="18"/>
                <w:szCs w:val="18"/>
              </w:rPr>
            </w:pPr>
            <w:sdt>
              <w:sdtPr>
                <w:rPr>
                  <w:sz w:val="24"/>
                  <w:szCs w:val="24"/>
                </w:rPr>
                <w:id w:val="1762951176"/>
                <w:placeholder>
                  <w:docPart w:val="DefaultPlaceholder_1082065158"/>
                </w:placeholder>
              </w:sdtPr>
              <w:sdtContent>
                <w:r w:rsidR="00BB340B">
                  <w:rPr>
                    <w:sz w:val="24"/>
                    <w:szCs w:val="24"/>
                  </w:rPr>
                  <w:t>______________________________________</w:t>
                </w:r>
              </w:sdtContent>
            </w:sdt>
            <w:r w:rsidR="00BB340B">
              <w:rPr>
                <w:sz w:val="24"/>
                <w:szCs w:val="24"/>
              </w:rPr>
              <w:t xml:space="preserve"> </w:t>
            </w:r>
            <w:r w:rsidR="00875D81">
              <w:rPr>
                <w:sz w:val="18"/>
                <w:szCs w:val="18"/>
              </w:rPr>
              <w:t>Фактический/почтовый адрес:</w:t>
            </w:r>
            <w:r>
              <w:rPr>
                <w:sz w:val="18"/>
                <w:szCs w:val="18"/>
              </w:rPr>
              <w:t xml:space="preserve">  </w:t>
            </w:r>
            <w:sdt>
              <w:sdtPr>
                <w:rPr>
                  <w:sz w:val="18"/>
                  <w:szCs w:val="18"/>
                </w:rPr>
                <w:id w:val="989363742"/>
                <w:placeholder>
                  <w:docPart w:val="DefaultPlaceholder_1082065158"/>
                </w:placeholder>
              </w:sdtPr>
              <w:sdtContent>
                <w:r w:rsidR="00BB340B">
                  <w:rPr>
                    <w:sz w:val="18"/>
                    <w:szCs w:val="18"/>
                  </w:rPr>
                  <w:t>__________________________</w:t>
                </w:r>
              </w:sdtContent>
            </w:sdt>
            <w:r w:rsidR="00875D81">
              <w:rPr>
                <w:sz w:val="18"/>
                <w:szCs w:val="18"/>
              </w:rPr>
              <w:t xml:space="preserve"> </w:t>
            </w:r>
          </w:p>
          <w:sdt>
            <w:sdtPr>
              <w:rPr>
                <w:sz w:val="18"/>
                <w:szCs w:val="18"/>
              </w:rPr>
              <w:id w:val="29465278"/>
              <w:placeholder>
                <w:docPart w:val="DefaultPlaceholder_1082065158"/>
              </w:placeholder>
            </w:sdtPr>
            <w:sdtContent>
              <w:p w:rsidR="00BB340B" w:rsidRDefault="00BB340B" w:rsidP="00875D81">
                <w:pPr>
                  <w:autoSpaceDE w:val="0"/>
                  <w:jc w:val="both"/>
                  <w:rPr>
                    <w:sz w:val="18"/>
                    <w:szCs w:val="18"/>
                  </w:rPr>
                </w:pPr>
                <w:r w:rsidRPr="00BB340B">
                  <w:rPr>
                    <w:sz w:val="18"/>
                    <w:szCs w:val="18"/>
                  </w:rPr>
                  <w:t>_______________________________________</w:t>
                </w:r>
                <w:r>
                  <w:rPr>
                    <w:sz w:val="18"/>
                    <w:szCs w:val="18"/>
                  </w:rPr>
                  <w:t>_______</w:t>
                </w:r>
                <w:r w:rsidR="00FD2AEF">
                  <w:rPr>
                    <w:sz w:val="18"/>
                    <w:szCs w:val="18"/>
                  </w:rPr>
                  <w:t>___</w:t>
                </w:r>
                <w:r>
                  <w:rPr>
                    <w:sz w:val="18"/>
                    <w:szCs w:val="18"/>
                  </w:rPr>
                  <w:t>____</w:t>
                </w:r>
              </w:p>
            </w:sdtContent>
          </w:sdt>
          <w:p w:rsidR="00875D81" w:rsidRPr="00BB340B" w:rsidRDefault="00875D81" w:rsidP="00875D81">
            <w:pPr>
              <w:autoSpaceDE w:val="0"/>
              <w:jc w:val="both"/>
              <w:rPr>
                <w:sz w:val="18"/>
                <w:szCs w:val="18"/>
              </w:rPr>
            </w:pPr>
            <w:r>
              <w:rPr>
                <w:sz w:val="18"/>
                <w:szCs w:val="18"/>
              </w:rPr>
              <w:t>Тел</w:t>
            </w:r>
            <w:r w:rsidRPr="00BB340B">
              <w:rPr>
                <w:sz w:val="18"/>
                <w:szCs w:val="18"/>
              </w:rPr>
              <w:t>.</w:t>
            </w:r>
            <w:r w:rsidR="00BB340B">
              <w:rPr>
                <w:sz w:val="18"/>
                <w:szCs w:val="18"/>
              </w:rPr>
              <w:t>/</w:t>
            </w:r>
            <w:r w:rsidR="00BB340B">
              <w:t xml:space="preserve"> </w:t>
            </w:r>
            <w:r w:rsidR="00BB340B" w:rsidRPr="00BB340B">
              <w:rPr>
                <w:sz w:val="18"/>
                <w:szCs w:val="18"/>
              </w:rPr>
              <w:t>e-</w:t>
            </w:r>
            <w:proofErr w:type="spellStart"/>
            <w:r w:rsidR="00BB340B" w:rsidRPr="00BB340B">
              <w:rPr>
                <w:sz w:val="18"/>
                <w:szCs w:val="18"/>
              </w:rPr>
              <w:t>mail</w:t>
            </w:r>
            <w:proofErr w:type="spellEnd"/>
            <w:r w:rsidRPr="00BB340B">
              <w:rPr>
                <w:sz w:val="18"/>
                <w:szCs w:val="18"/>
              </w:rPr>
              <w:t>:</w:t>
            </w:r>
            <w:r w:rsidR="00BB340B">
              <w:rPr>
                <w:sz w:val="18"/>
                <w:szCs w:val="18"/>
              </w:rPr>
              <w:t xml:space="preserve"> </w:t>
            </w:r>
            <w:sdt>
              <w:sdtPr>
                <w:rPr>
                  <w:sz w:val="18"/>
                  <w:szCs w:val="18"/>
                </w:rPr>
                <w:id w:val="1490756171"/>
                <w:placeholder>
                  <w:docPart w:val="DefaultPlaceholder_1082065158"/>
                </w:placeholder>
              </w:sdtPr>
              <w:sdtContent>
                <w:r w:rsidR="00BB340B">
                  <w:rPr>
                    <w:sz w:val="18"/>
                    <w:szCs w:val="18"/>
                  </w:rPr>
                  <w:t>______________________________________</w:t>
                </w:r>
                <w:r w:rsidR="00FD2AEF">
                  <w:rPr>
                    <w:sz w:val="18"/>
                    <w:szCs w:val="18"/>
                  </w:rPr>
                  <w:t>__</w:t>
                </w:r>
                <w:r w:rsidR="00BB340B">
                  <w:rPr>
                    <w:sz w:val="18"/>
                    <w:szCs w:val="18"/>
                  </w:rPr>
                  <w:t>__</w:t>
                </w:r>
              </w:sdtContent>
            </w:sdt>
          </w:p>
          <w:p w:rsidR="00875D81" w:rsidRDefault="00875D81" w:rsidP="00875D81">
            <w:pPr>
              <w:autoSpaceDE w:val="0"/>
              <w:jc w:val="both"/>
              <w:rPr>
                <w:sz w:val="24"/>
                <w:szCs w:val="24"/>
              </w:rPr>
            </w:pPr>
            <w:r>
              <w:rPr>
                <w:sz w:val="18"/>
                <w:szCs w:val="18"/>
              </w:rPr>
              <w:t>ИНН/</w:t>
            </w:r>
            <w:r w:rsidRPr="00AE55C1">
              <w:rPr>
                <w:sz w:val="18"/>
                <w:szCs w:val="18"/>
              </w:rPr>
              <w:t xml:space="preserve">КПП  </w:t>
            </w:r>
            <w:sdt>
              <w:sdtPr>
                <w:rPr>
                  <w:sz w:val="18"/>
                  <w:szCs w:val="18"/>
                </w:rPr>
                <w:id w:val="1301887022"/>
                <w:placeholder>
                  <w:docPart w:val="DefaultPlaceholder_1082065158"/>
                </w:placeholder>
              </w:sdtPr>
              <w:sdtContent>
                <w:r w:rsidR="00BB340B">
                  <w:rPr>
                    <w:sz w:val="18"/>
                    <w:szCs w:val="18"/>
                  </w:rPr>
                  <w:t>_____________________________________</w:t>
                </w:r>
                <w:r w:rsidR="00FD2AEF">
                  <w:rPr>
                    <w:sz w:val="18"/>
                    <w:szCs w:val="18"/>
                  </w:rPr>
                  <w:t>__</w:t>
                </w:r>
                <w:r w:rsidR="00BB340B">
                  <w:rPr>
                    <w:sz w:val="18"/>
                    <w:szCs w:val="18"/>
                  </w:rPr>
                  <w:t>____</w:t>
                </w:r>
              </w:sdtContent>
            </w:sdt>
          </w:p>
          <w:p w:rsidR="00875D81" w:rsidRDefault="00875D81" w:rsidP="00875D81">
            <w:pPr>
              <w:autoSpaceDE w:val="0"/>
              <w:jc w:val="both"/>
              <w:rPr>
                <w:sz w:val="18"/>
                <w:szCs w:val="18"/>
              </w:rPr>
            </w:pPr>
            <w:r>
              <w:rPr>
                <w:sz w:val="18"/>
                <w:szCs w:val="18"/>
              </w:rPr>
              <w:t xml:space="preserve">ОГРН </w:t>
            </w:r>
            <w:r w:rsidRPr="001066DC">
              <w:rPr>
                <w:rStyle w:val="apple-style-span"/>
                <w:color w:val="000000"/>
                <w:sz w:val="24"/>
                <w:szCs w:val="24"/>
                <w:shd w:val="clear" w:color="auto" w:fill="FFFFFF"/>
              </w:rPr>
              <w:t xml:space="preserve"> </w:t>
            </w:r>
            <w:sdt>
              <w:sdtPr>
                <w:rPr>
                  <w:rStyle w:val="apple-style-span"/>
                  <w:color w:val="000000"/>
                  <w:sz w:val="24"/>
                  <w:szCs w:val="24"/>
                  <w:shd w:val="clear" w:color="auto" w:fill="FFFFFF"/>
                </w:rPr>
                <w:id w:val="-1917011862"/>
                <w:placeholder>
                  <w:docPart w:val="DefaultPlaceholder_1082065158"/>
                </w:placeholder>
              </w:sdtPr>
              <w:sdtContent>
                <w:r w:rsidR="00BB340B">
                  <w:rPr>
                    <w:rStyle w:val="apple-style-span"/>
                    <w:color w:val="000000"/>
                    <w:sz w:val="24"/>
                    <w:szCs w:val="24"/>
                    <w:shd w:val="clear" w:color="auto" w:fill="FFFFFF"/>
                  </w:rPr>
                  <w:t>_________________________________</w:t>
                </w:r>
              </w:sdtContent>
            </w:sdt>
          </w:p>
          <w:p w:rsidR="00BB340B" w:rsidRDefault="00875D81" w:rsidP="00875D81">
            <w:pPr>
              <w:rPr>
                <w:sz w:val="18"/>
                <w:szCs w:val="18"/>
              </w:rPr>
            </w:pPr>
            <w:proofErr w:type="gramStart"/>
            <w:r w:rsidRPr="00AE55C1">
              <w:rPr>
                <w:sz w:val="18"/>
                <w:szCs w:val="18"/>
              </w:rPr>
              <w:t>Р</w:t>
            </w:r>
            <w:proofErr w:type="gramEnd"/>
            <w:r w:rsidRPr="00AE55C1">
              <w:rPr>
                <w:sz w:val="18"/>
                <w:szCs w:val="18"/>
              </w:rPr>
              <w:t xml:space="preserve">/счет </w:t>
            </w:r>
            <w:sdt>
              <w:sdtPr>
                <w:rPr>
                  <w:sz w:val="18"/>
                  <w:szCs w:val="18"/>
                </w:rPr>
                <w:id w:val="2070455095"/>
                <w:placeholder>
                  <w:docPart w:val="DefaultPlaceholder_1082065158"/>
                </w:placeholder>
              </w:sdtPr>
              <w:sdtContent>
                <w:r w:rsidR="00BB340B" w:rsidRPr="00BB340B">
                  <w:rPr>
                    <w:sz w:val="18"/>
                    <w:szCs w:val="18"/>
                  </w:rPr>
                  <w:t>__________________________</w:t>
                </w:r>
                <w:r w:rsidR="00BB340B">
                  <w:rPr>
                    <w:sz w:val="18"/>
                    <w:szCs w:val="18"/>
                  </w:rPr>
                  <w:t>______</w:t>
                </w:r>
                <w:r w:rsidR="00BB340B" w:rsidRPr="00BB340B">
                  <w:rPr>
                    <w:sz w:val="18"/>
                    <w:szCs w:val="18"/>
                  </w:rPr>
                  <w:t>_______________</w:t>
                </w:r>
              </w:sdtContent>
            </w:sdt>
          </w:p>
          <w:p w:rsidR="00BB340B" w:rsidRDefault="00875D81" w:rsidP="00875D81">
            <w:pPr>
              <w:rPr>
                <w:sz w:val="18"/>
                <w:szCs w:val="18"/>
              </w:rPr>
            </w:pPr>
            <w:r w:rsidRPr="00AE55C1">
              <w:rPr>
                <w:sz w:val="18"/>
                <w:szCs w:val="18"/>
              </w:rPr>
              <w:t xml:space="preserve">БИК </w:t>
            </w:r>
            <w:sdt>
              <w:sdtPr>
                <w:rPr>
                  <w:sz w:val="18"/>
                  <w:szCs w:val="18"/>
                </w:rPr>
                <w:id w:val="149718482"/>
                <w:placeholder>
                  <w:docPart w:val="DefaultPlaceholder_1082065158"/>
                </w:placeholder>
              </w:sdtPr>
              <w:sdtContent>
                <w:r w:rsidR="00BB340B" w:rsidRPr="00BB340B">
                  <w:rPr>
                    <w:sz w:val="18"/>
                    <w:szCs w:val="18"/>
                  </w:rPr>
                  <w:t>__________________________________</w:t>
                </w:r>
                <w:r w:rsidR="00BB340B">
                  <w:rPr>
                    <w:sz w:val="18"/>
                    <w:szCs w:val="18"/>
                  </w:rPr>
                  <w:t>________</w:t>
                </w:r>
                <w:r w:rsidR="00BB340B" w:rsidRPr="00BB340B">
                  <w:rPr>
                    <w:sz w:val="18"/>
                    <w:szCs w:val="18"/>
                  </w:rPr>
                  <w:t>_______</w:t>
                </w:r>
              </w:sdtContent>
            </w:sdt>
          </w:p>
          <w:p w:rsidR="00875D81" w:rsidRPr="00AE55C1" w:rsidRDefault="00875D81" w:rsidP="00875D81">
            <w:pPr>
              <w:rPr>
                <w:rStyle w:val="apple-style-span"/>
                <w:color w:val="000000"/>
                <w:sz w:val="18"/>
                <w:szCs w:val="18"/>
                <w:shd w:val="clear" w:color="auto" w:fill="FFFFFF"/>
              </w:rPr>
            </w:pPr>
            <w:r w:rsidRPr="00AE55C1">
              <w:rPr>
                <w:sz w:val="18"/>
                <w:szCs w:val="18"/>
              </w:rPr>
              <w:t xml:space="preserve">к/с </w:t>
            </w:r>
            <w:sdt>
              <w:sdtPr>
                <w:rPr>
                  <w:sz w:val="18"/>
                  <w:szCs w:val="18"/>
                </w:rPr>
                <w:id w:val="1314371443"/>
                <w:placeholder>
                  <w:docPart w:val="DefaultPlaceholder_1082065158"/>
                </w:placeholder>
              </w:sdtPr>
              <w:sdtContent>
                <w:r w:rsidR="00BB340B" w:rsidRPr="00BB340B">
                  <w:rPr>
                    <w:sz w:val="18"/>
                    <w:szCs w:val="18"/>
                  </w:rPr>
                  <w:t>______________________________</w:t>
                </w:r>
                <w:r w:rsidR="00BB340B">
                  <w:rPr>
                    <w:sz w:val="18"/>
                    <w:szCs w:val="18"/>
                  </w:rPr>
                  <w:t>_________</w:t>
                </w:r>
                <w:r w:rsidR="00BB340B" w:rsidRPr="00BB340B">
                  <w:rPr>
                    <w:sz w:val="18"/>
                    <w:szCs w:val="18"/>
                  </w:rPr>
                  <w:t>___________</w:t>
                </w:r>
              </w:sdtContent>
            </w:sdt>
          </w:p>
          <w:p w:rsidR="00875D81" w:rsidRDefault="00875D81" w:rsidP="00875D81">
            <w:pPr>
              <w:autoSpaceDE w:val="0"/>
              <w:jc w:val="both"/>
              <w:rPr>
                <w:sz w:val="18"/>
                <w:szCs w:val="18"/>
              </w:rPr>
            </w:pPr>
          </w:p>
          <w:p w:rsidR="00875D81" w:rsidRDefault="00875D81" w:rsidP="00875D81">
            <w:pPr>
              <w:autoSpaceDE w:val="0"/>
              <w:jc w:val="both"/>
              <w:rPr>
                <w:sz w:val="18"/>
                <w:szCs w:val="18"/>
              </w:rPr>
            </w:pPr>
          </w:p>
          <w:p w:rsidR="00875D81" w:rsidRPr="00AE55C1" w:rsidRDefault="00875D81" w:rsidP="00875D81">
            <w:pPr>
              <w:autoSpaceDE w:val="0"/>
              <w:jc w:val="both"/>
              <w:rPr>
                <w:b/>
                <w:sz w:val="18"/>
                <w:szCs w:val="18"/>
              </w:rPr>
            </w:pPr>
            <w:r w:rsidRPr="00AE55C1">
              <w:rPr>
                <w:b/>
                <w:sz w:val="18"/>
                <w:szCs w:val="18"/>
              </w:rPr>
              <w:t xml:space="preserve">Генеральный директор     </w:t>
            </w:r>
            <w:sdt>
              <w:sdtPr>
                <w:rPr>
                  <w:b/>
                  <w:sz w:val="18"/>
                  <w:szCs w:val="18"/>
                </w:rPr>
                <w:id w:val="1632906711"/>
                <w:placeholder>
                  <w:docPart w:val="DefaultPlaceholder_1082065158"/>
                </w:placeholder>
              </w:sdtPr>
              <w:sdtContent>
                <w:r w:rsidRPr="00AE55C1">
                  <w:rPr>
                    <w:b/>
                    <w:sz w:val="18"/>
                    <w:szCs w:val="18"/>
                  </w:rPr>
                  <w:t>________________</w:t>
                </w:r>
              </w:sdtContent>
            </w:sdt>
            <w:r w:rsidRPr="00AE55C1">
              <w:rPr>
                <w:b/>
                <w:sz w:val="18"/>
                <w:szCs w:val="18"/>
              </w:rPr>
              <w:t xml:space="preserve"> /</w:t>
            </w:r>
          </w:p>
          <w:p w:rsidR="00875D81" w:rsidRPr="00AE55C1" w:rsidRDefault="00875D81" w:rsidP="00875D81">
            <w:pPr>
              <w:autoSpaceDE w:val="0"/>
              <w:jc w:val="center"/>
              <w:rPr>
                <w:b/>
                <w:sz w:val="18"/>
                <w:szCs w:val="18"/>
                <w:u w:val="single"/>
              </w:rPr>
            </w:pPr>
          </w:p>
          <w:p w:rsidR="00F3011F" w:rsidRDefault="00F3011F" w:rsidP="00F8112B">
            <w:pPr>
              <w:autoSpaceDE w:val="0"/>
              <w:jc w:val="center"/>
              <w:rPr>
                <w:b/>
                <w:sz w:val="18"/>
                <w:szCs w:val="18"/>
              </w:rPr>
            </w:pPr>
          </w:p>
          <w:p w:rsidR="00F3011F" w:rsidRDefault="00F3011F" w:rsidP="00F8112B">
            <w:pPr>
              <w:autoSpaceDE w:val="0"/>
              <w:jc w:val="center"/>
              <w:rPr>
                <w:b/>
                <w:sz w:val="18"/>
                <w:szCs w:val="18"/>
              </w:rPr>
            </w:pPr>
          </w:p>
          <w:p w:rsidR="00E261B9" w:rsidRDefault="00E261B9" w:rsidP="00F3011F">
            <w:pPr>
              <w:autoSpaceDE w:val="0"/>
              <w:rPr>
                <w:b/>
                <w:sz w:val="18"/>
                <w:szCs w:val="18"/>
              </w:rPr>
            </w:pPr>
            <w:r>
              <w:rPr>
                <w:b/>
                <w:sz w:val="18"/>
                <w:szCs w:val="18"/>
              </w:rPr>
              <w:t>М.П.</w:t>
            </w:r>
          </w:p>
        </w:tc>
      </w:tr>
    </w:tbl>
    <w:p w:rsidR="00E261B9" w:rsidRPr="00E261B9" w:rsidRDefault="00E261B9" w:rsidP="00E261B9">
      <w:pPr>
        <w:ind w:left="-709"/>
        <w:rPr>
          <w:b/>
          <w:sz w:val="18"/>
          <w:szCs w:val="18"/>
        </w:rPr>
      </w:pPr>
    </w:p>
    <w:p w:rsidR="00DD5DEF" w:rsidRDefault="00DD5DEF" w:rsidP="00DD5DEF">
      <w:pPr>
        <w:ind w:left="-709"/>
        <w:jc w:val="center"/>
        <w:rPr>
          <w:b/>
          <w:i/>
          <w:sz w:val="18"/>
          <w:szCs w:val="18"/>
          <w:highlight w:val="yellow"/>
          <w:lang w:val="en-US"/>
        </w:rPr>
      </w:pPr>
    </w:p>
    <w:p w:rsidR="003D620A" w:rsidRPr="003D620A" w:rsidRDefault="003D620A" w:rsidP="00DD5DEF">
      <w:pPr>
        <w:ind w:left="-709"/>
        <w:jc w:val="center"/>
        <w:rPr>
          <w:b/>
          <w:i/>
          <w:sz w:val="18"/>
          <w:szCs w:val="18"/>
          <w:highlight w:val="yellow"/>
          <w:lang w:val="en-US"/>
        </w:rPr>
      </w:pPr>
    </w:p>
    <w:sectPr w:rsidR="003D620A" w:rsidRPr="003D620A" w:rsidSect="00CD26A4">
      <w:footerReference w:type="default" r:id="rId15"/>
      <w:footnotePr>
        <w:pos w:val="beneathText"/>
      </w:footnotePr>
      <w:pgSz w:w="11905" w:h="16837"/>
      <w:pgMar w:top="709" w:right="423" w:bottom="777"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EF" w:rsidRDefault="00FD2AEF">
      <w:r>
        <w:separator/>
      </w:r>
    </w:p>
  </w:endnote>
  <w:endnote w:type="continuationSeparator" w:id="0">
    <w:p w:rsidR="00FD2AEF" w:rsidRDefault="00FD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AEF" w:rsidRDefault="00FD2AEF">
    <w:pPr>
      <w:pStyle w:val="aa"/>
    </w:pPr>
    <w:r>
      <w:t>Агент ____________________                                                               Субагент 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EF" w:rsidRDefault="00FD2AEF">
      <w:r>
        <w:separator/>
      </w:r>
    </w:p>
  </w:footnote>
  <w:footnote w:type="continuationSeparator" w:id="0">
    <w:p w:rsidR="00FD2AEF" w:rsidRDefault="00FD2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8"/>
    <w:lvl w:ilvl="0">
      <w:start w:val="8"/>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multilevel"/>
    <w:tmpl w:val="00000002"/>
    <w:name w:val="WW8Num24"/>
    <w:lvl w:ilvl="0">
      <w:start w:val="5"/>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548"/>
        </w:tabs>
        <w:ind w:left="1548" w:hanging="72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2322"/>
        </w:tabs>
        <w:ind w:left="2322" w:hanging="1080"/>
      </w:pPr>
    </w:lvl>
    <w:lvl w:ilvl="7">
      <w:start w:val="1"/>
      <w:numFmt w:val="decimal"/>
      <w:lvlText w:val="%1.%2.%3.%4.%5.%6.%7.%8."/>
      <w:lvlJc w:val="left"/>
      <w:pPr>
        <w:tabs>
          <w:tab w:val="num" w:pos="2889"/>
        </w:tabs>
        <w:ind w:left="2889" w:hanging="1080"/>
      </w:pPr>
    </w:lvl>
    <w:lvl w:ilvl="8">
      <w:start w:val="1"/>
      <w:numFmt w:val="decimal"/>
      <w:lvlText w:val="%1.%2.%3.%4.%5.%6.%7.%8.%9."/>
      <w:lvlJc w:val="left"/>
      <w:pPr>
        <w:tabs>
          <w:tab w:val="num" w:pos="3096"/>
        </w:tabs>
        <w:ind w:left="3096" w:hanging="1440"/>
      </w:pPr>
    </w:lvl>
  </w:abstractNum>
  <w:abstractNum w:abstractNumId="2">
    <w:nsid w:val="00000003"/>
    <w:multiLevelType w:val="multilevel"/>
    <w:tmpl w:val="00000003"/>
    <w:name w:val="WW8Num25"/>
    <w:lvl w:ilvl="0">
      <w:start w:val="3"/>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singleLevel"/>
    <w:tmpl w:val="00000004"/>
    <w:name w:val="WW8Num27"/>
    <w:lvl w:ilvl="0">
      <w:start w:val="1"/>
      <w:numFmt w:val="bullet"/>
      <w:lvlText w:val="-"/>
      <w:lvlJc w:val="left"/>
      <w:pPr>
        <w:tabs>
          <w:tab w:val="num" w:pos="1287"/>
        </w:tabs>
        <w:ind w:left="1287" w:hanging="360"/>
      </w:pPr>
      <w:rPr>
        <w:rFonts w:ascii="Times New Roman" w:hAnsi="Times New Roman" w:cs="Times New Roman"/>
      </w:rPr>
    </w:lvl>
  </w:abstractNum>
  <w:abstractNum w:abstractNumId="4">
    <w:nsid w:val="00000005"/>
    <w:multiLevelType w:val="multilevel"/>
    <w:tmpl w:val="00000005"/>
    <w:name w:val="WW8Num3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31"/>
    <w:lvl w:ilvl="0">
      <w:start w:val="3"/>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multilevel"/>
    <w:tmpl w:val="00000007"/>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63044F3"/>
    <w:multiLevelType w:val="multilevel"/>
    <w:tmpl w:val="5212E35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6BA69C0"/>
    <w:multiLevelType w:val="multilevel"/>
    <w:tmpl w:val="5F909E90"/>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29782494"/>
    <w:multiLevelType w:val="multilevel"/>
    <w:tmpl w:val="D6BEC3A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F13CAC"/>
    <w:multiLevelType w:val="multilevel"/>
    <w:tmpl w:val="9C2E036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11">
    <w:nsid w:val="4E2C2816"/>
    <w:multiLevelType w:val="multilevel"/>
    <w:tmpl w:val="A7D2B63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7"/>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ve2pdBR9zTUlFBdCKlG0sueN0=" w:salt="aaEls6/GE2wZaHXV6enbjA=="/>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9A"/>
    <w:rsid w:val="0003091B"/>
    <w:rsid w:val="00065DDA"/>
    <w:rsid w:val="00073429"/>
    <w:rsid w:val="0009184F"/>
    <w:rsid w:val="0009198A"/>
    <w:rsid w:val="000A607C"/>
    <w:rsid w:val="000C228D"/>
    <w:rsid w:val="000D0EC3"/>
    <w:rsid w:val="000D5C8B"/>
    <w:rsid w:val="000D636F"/>
    <w:rsid w:val="000E0C61"/>
    <w:rsid w:val="000E3E28"/>
    <w:rsid w:val="000E61DB"/>
    <w:rsid w:val="000E7FD8"/>
    <w:rsid w:val="00103915"/>
    <w:rsid w:val="00126C12"/>
    <w:rsid w:val="001547B5"/>
    <w:rsid w:val="00170E08"/>
    <w:rsid w:val="001768B9"/>
    <w:rsid w:val="001B4E3A"/>
    <w:rsid w:val="001C7EFA"/>
    <w:rsid w:val="001D25E2"/>
    <w:rsid w:val="001D760E"/>
    <w:rsid w:val="001D7E62"/>
    <w:rsid w:val="002212A5"/>
    <w:rsid w:val="0022416C"/>
    <w:rsid w:val="0023787B"/>
    <w:rsid w:val="00255AD8"/>
    <w:rsid w:val="00272B3C"/>
    <w:rsid w:val="00275D65"/>
    <w:rsid w:val="00285838"/>
    <w:rsid w:val="00297607"/>
    <w:rsid w:val="002A2244"/>
    <w:rsid w:val="002B4782"/>
    <w:rsid w:val="002C2EB4"/>
    <w:rsid w:val="002D1C74"/>
    <w:rsid w:val="002E289C"/>
    <w:rsid w:val="002E34F7"/>
    <w:rsid w:val="0032088A"/>
    <w:rsid w:val="00321414"/>
    <w:rsid w:val="00346CD0"/>
    <w:rsid w:val="00361375"/>
    <w:rsid w:val="00377B94"/>
    <w:rsid w:val="0039145D"/>
    <w:rsid w:val="003B64D3"/>
    <w:rsid w:val="003C158E"/>
    <w:rsid w:val="003C33FE"/>
    <w:rsid w:val="003C482F"/>
    <w:rsid w:val="003D620A"/>
    <w:rsid w:val="003F5E8B"/>
    <w:rsid w:val="003F76BD"/>
    <w:rsid w:val="004004DD"/>
    <w:rsid w:val="004078EE"/>
    <w:rsid w:val="0041478F"/>
    <w:rsid w:val="0041496C"/>
    <w:rsid w:val="00423787"/>
    <w:rsid w:val="0045010E"/>
    <w:rsid w:val="00467D0B"/>
    <w:rsid w:val="00470817"/>
    <w:rsid w:val="0049154E"/>
    <w:rsid w:val="00495B78"/>
    <w:rsid w:val="004B702C"/>
    <w:rsid w:val="004B7E7A"/>
    <w:rsid w:val="004C2599"/>
    <w:rsid w:val="004E066F"/>
    <w:rsid w:val="004E132D"/>
    <w:rsid w:val="004E7018"/>
    <w:rsid w:val="004F5A19"/>
    <w:rsid w:val="00515C27"/>
    <w:rsid w:val="0054428E"/>
    <w:rsid w:val="005611C5"/>
    <w:rsid w:val="00566C7D"/>
    <w:rsid w:val="0058279C"/>
    <w:rsid w:val="005A1609"/>
    <w:rsid w:val="005D26C5"/>
    <w:rsid w:val="005F06B3"/>
    <w:rsid w:val="005F621D"/>
    <w:rsid w:val="00601E29"/>
    <w:rsid w:val="00603108"/>
    <w:rsid w:val="0061007F"/>
    <w:rsid w:val="006317B6"/>
    <w:rsid w:val="00636AEE"/>
    <w:rsid w:val="00647A4B"/>
    <w:rsid w:val="006567E1"/>
    <w:rsid w:val="00656D9E"/>
    <w:rsid w:val="00660C28"/>
    <w:rsid w:val="00661C9A"/>
    <w:rsid w:val="006631A1"/>
    <w:rsid w:val="006768C0"/>
    <w:rsid w:val="00683A8D"/>
    <w:rsid w:val="006A05D7"/>
    <w:rsid w:val="006B1233"/>
    <w:rsid w:val="006F208A"/>
    <w:rsid w:val="007067FC"/>
    <w:rsid w:val="00720245"/>
    <w:rsid w:val="00726B72"/>
    <w:rsid w:val="007327BE"/>
    <w:rsid w:val="00733D83"/>
    <w:rsid w:val="007A66EB"/>
    <w:rsid w:val="007A7D3A"/>
    <w:rsid w:val="007C4E9E"/>
    <w:rsid w:val="007D6DAF"/>
    <w:rsid w:val="007E4835"/>
    <w:rsid w:val="00805FAC"/>
    <w:rsid w:val="008273F2"/>
    <w:rsid w:val="00834BE5"/>
    <w:rsid w:val="00854A40"/>
    <w:rsid w:val="00854F36"/>
    <w:rsid w:val="0085584A"/>
    <w:rsid w:val="00862313"/>
    <w:rsid w:val="00875D81"/>
    <w:rsid w:val="008811DC"/>
    <w:rsid w:val="008863AE"/>
    <w:rsid w:val="008879E3"/>
    <w:rsid w:val="00891855"/>
    <w:rsid w:val="008A1276"/>
    <w:rsid w:val="008A2957"/>
    <w:rsid w:val="008B4573"/>
    <w:rsid w:val="008D62A4"/>
    <w:rsid w:val="008F19EB"/>
    <w:rsid w:val="008F75C3"/>
    <w:rsid w:val="0090104B"/>
    <w:rsid w:val="00917EA0"/>
    <w:rsid w:val="00935B86"/>
    <w:rsid w:val="00952475"/>
    <w:rsid w:val="0095501D"/>
    <w:rsid w:val="009572C0"/>
    <w:rsid w:val="009621FF"/>
    <w:rsid w:val="009727F3"/>
    <w:rsid w:val="009769BB"/>
    <w:rsid w:val="0098488D"/>
    <w:rsid w:val="0099215D"/>
    <w:rsid w:val="009B43EB"/>
    <w:rsid w:val="009C2091"/>
    <w:rsid w:val="009C6590"/>
    <w:rsid w:val="009D06C9"/>
    <w:rsid w:val="009D38BF"/>
    <w:rsid w:val="009F648A"/>
    <w:rsid w:val="00A25B5A"/>
    <w:rsid w:val="00A46C66"/>
    <w:rsid w:val="00A50FA7"/>
    <w:rsid w:val="00A53F96"/>
    <w:rsid w:val="00A57BED"/>
    <w:rsid w:val="00A61F7F"/>
    <w:rsid w:val="00A902D7"/>
    <w:rsid w:val="00AB2F81"/>
    <w:rsid w:val="00AB6590"/>
    <w:rsid w:val="00AC7607"/>
    <w:rsid w:val="00AD10AD"/>
    <w:rsid w:val="00AE1758"/>
    <w:rsid w:val="00AF464A"/>
    <w:rsid w:val="00AF78B4"/>
    <w:rsid w:val="00B05A1D"/>
    <w:rsid w:val="00B20240"/>
    <w:rsid w:val="00B34860"/>
    <w:rsid w:val="00B40FF2"/>
    <w:rsid w:val="00B4112E"/>
    <w:rsid w:val="00B51AD1"/>
    <w:rsid w:val="00B55B50"/>
    <w:rsid w:val="00B55E7A"/>
    <w:rsid w:val="00B571FE"/>
    <w:rsid w:val="00B60574"/>
    <w:rsid w:val="00B60B40"/>
    <w:rsid w:val="00B627FF"/>
    <w:rsid w:val="00B96BD5"/>
    <w:rsid w:val="00B97A2A"/>
    <w:rsid w:val="00BB340B"/>
    <w:rsid w:val="00BC4BEB"/>
    <w:rsid w:val="00BD07E8"/>
    <w:rsid w:val="00BD56AF"/>
    <w:rsid w:val="00BE40CC"/>
    <w:rsid w:val="00C001A9"/>
    <w:rsid w:val="00C050CE"/>
    <w:rsid w:val="00C0581C"/>
    <w:rsid w:val="00C1590A"/>
    <w:rsid w:val="00C15CD8"/>
    <w:rsid w:val="00C16791"/>
    <w:rsid w:val="00C4206B"/>
    <w:rsid w:val="00C528A7"/>
    <w:rsid w:val="00C5383A"/>
    <w:rsid w:val="00C554E7"/>
    <w:rsid w:val="00C569C4"/>
    <w:rsid w:val="00C60B51"/>
    <w:rsid w:val="00C63987"/>
    <w:rsid w:val="00C77E1E"/>
    <w:rsid w:val="00C9525C"/>
    <w:rsid w:val="00CB5187"/>
    <w:rsid w:val="00CB5DAA"/>
    <w:rsid w:val="00CB78EA"/>
    <w:rsid w:val="00CD26A4"/>
    <w:rsid w:val="00CD2EFD"/>
    <w:rsid w:val="00CD3649"/>
    <w:rsid w:val="00CD5815"/>
    <w:rsid w:val="00CE27A8"/>
    <w:rsid w:val="00D14192"/>
    <w:rsid w:val="00D157A8"/>
    <w:rsid w:val="00D23930"/>
    <w:rsid w:val="00D27783"/>
    <w:rsid w:val="00D32A1E"/>
    <w:rsid w:val="00D334A3"/>
    <w:rsid w:val="00D47191"/>
    <w:rsid w:val="00D474CD"/>
    <w:rsid w:val="00D53B2A"/>
    <w:rsid w:val="00D60105"/>
    <w:rsid w:val="00D615AC"/>
    <w:rsid w:val="00D72F68"/>
    <w:rsid w:val="00D82BA6"/>
    <w:rsid w:val="00DA6F75"/>
    <w:rsid w:val="00DB41E1"/>
    <w:rsid w:val="00DC2F69"/>
    <w:rsid w:val="00DD5DEF"/>
    <w:rsid w:val="00DD72B4"/>
    <w:rsid w:val="00DE7F9A"/>
    <w:rsid w:val="00DF38F2"/>
    <w:rsid w:val="00DF69FF"/>
    <w:rsid w:val="00E02320"/>
    <w:rsid w:val="00E106A5"/>
    <w:rsid w:val="00E13991"/>
    <w:rsid w:val="00E22B71"/>
    <w:rsid w:val="00E261B9"/>
    <w:rsid w:val="00E30D38"/>
    <w:rsid w:val="00E5393E"/>
    <w:rsid w:val="00E74208"/>
    <w:rsid w:val="00E8445C"/>
    <w:rsid w:val="00E9554A"/>
    <w:rsid w:val="00EA02AA"/>
    <w:rsid w:val="00EA345F"/>
    <w:rsid w:val="00EB15F7"/>
    <w:rsid w:val="00EB1CE5"/>
    <w:rsid w:val="00EC0C65"/>
    <w:rsid w:val="00EC5030"/>
    <w:rsid w:val="00EC6E89"/>
    <w:rsid w:val="00ED31E9"/>
    <w:rsid w:val="00ED457E"/>
    <w:rsid w:val="00EE36E3"/>
    <w:rsid w:val="00F0575D"/>
    <w:rsid w:val="00F2063A"/>
    <w:rsid w:val="00F3011F"/>
    <w:rsid w:val="00F333A8"/>
    <w:rsid w:val="00F41D27"/>
    <w:rsid w:val="00F674B0"/>
    <w:rsid w:val="00F8112B"/>
    <w:rsid w:val="00FA7DF4"/>
    <w:rsid w:val="00FC5C36"/>
    <w:rsid w:val="00FD2AEF"/>
    <w:rsid w:val="00FE3152"/>
    <w:rsid w:val="00FE57F4"/>
    <w:rsid w:val="00FF3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08"/>
    <w:pPr>
      <w:suppressAutoHyphens/>
    </w:pPr>
    <w:rPr>
      <w:lang w:eastAsia="ar-SA"/>
    </w:rPr>
  </w:style>
  <w:style w:type="paragraph" w:styleId="1">
    <w:name w:val="heading 1"/>
    <w:basedOn w:val="a"/>
    <w:next w:val="a"/>
    <w:qFormat/>
    <w:rsid w:val="00E74208"/>
    <w:pPr>
      <w:keepNext/>
      <w:numPr>
        <w:numId w:val="7"/>
      </w:numPr>
      <w:jc w:val="center"/>
      <w:outlineLvl w:val="0"/>
    </w:pPr>
    <w:rPr>
      <w:b/>
      <w:i/>
      <w:sz w:val="36"/>
      <w:u w:val="single"/>
    </w:rPr>
  </w:style>
  <w:style w:type="paragraph" w:styleId="2">
    <w:name w:val="heading 2"/>
    <w:basedOn w:val="a"/>
    <w:next w:val="a"/>
    <w:qFormat/>
    <w:rsid w:val="00E74208"/>
    <w:pPr>
      <w:keepNext/>
      <w:numPr>
        <w:ilvl w:val="1"/>
        <w:numId w:val="7"/>
      </w:numPr>
      <w:ind w:left="360"/>
      <w:jc w:val="both"/>
      <w:outlineLvl w:val="1"/>
    </w:pPr>
    <w:rPr>
      <w:rFonts w:ascii="Arial" w:hAnsi="Arial"/>
      <w:b/>
      <w:sz w:val="18"/>
    </w:rPr>
  </w:style>
  <w:style w:type="paragraph" w:styleId="6">
    <w:name w:val="heading 6"/>
    <w:basedOn w:val="a"/>
    <w:next w:val="a"/>
    <w:qFormat/>
    <w:rsid w:val="00E74208"/>
    <w:pPr>
      <w:numPr>
        <w:ilvl w:val="5"/>
        <w:numId w:val="7"/>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74208"/>
    <w:rPr>
      <w:rFonts w:ascii="Symbol" w:hAnsi="Symbol"/>
    </w:rPr>
  </w:style>
  <w:style w:type="character" w:customStyle="1" w:styleId="WW8Num6z0">
    <w:name w:val="WW8Num6z0"/>
    <w:rsid w:val="00E74208"/>
    <w:rPr>
      <w:rFonts w:ascii="Symbol" w:hAnsi="Symbol"/>
    </w:rPr>
  </w:style>
  <w:style w:type="character" w:customStyle="1" w:styleId="WW8Num9z0">
    <w:name w:val="WW8Num9z0"/>
    <w:rsid w:val="00E74208"/>
    <w:rPr>
      <w:rFonts w:ascii="Symbol" w:hAnsi="Symbol"/>
    </w:rPr>
  </w:style>
  <w:style w:type="character" w:customStyle="1" w:styleId="WW8Num10z0">
    <w:name w:val="WW8Num10z0"/>
    <w:rsid w:val="00E74208"/>
    <w:rPr>
      <w:rFonts w:ascii="Times New Roman" w:eastAsia="Times New Roman" w:hAnsi="Times New Roman" w:cs="Times New Roman"/>
    </w:rPr>
  </w:style>
  <w:style w:type="character" w:customStyle="1" w:styleId="WW8Num15z0">
    <w:name w:val="WW8Num15z0"/>
    <w:rsid w:val="00E74208"/>
    <w:rPr>
      <w:b/>
    </w:rPr>
  </w:style>
  <w:style w:type="character" w:customStyle="1" w:styleId="WW8Num17z0">
    <w:name w:val="WW8Num17z0"/>
    <w:rsid w:val="00E74208"/>
    <w:rPr>
      <w:rFonts w:ascii="Symbol" w:hAnsi="Symbol"/>
    </w:rPr>
  </w:style>
  <w:style w:type="character" w:customStyle="1" w:styleId="WW8Num22z0">
    <w:name w:val="WW8Num22z0"/>
    <w:rsid w:val="00E74208"/>
    <w:rPr>
      <w:rFonts w:ascii="Symbol" w:hAnsi="Symbol"/>
    </w:rPr>
  </w:style>
  <w:style w:type="character" w:customStyle="1" w:styleId="WW8Num23z1">
    <w:name w:val="WW8Num23z1"/>
    <w:rsid w:val="00E74208"/>
    <w:rPr>
      <w:b w:val="0"/>
    </w:rPr>
  </w:style>
  <w:style w:type="character" w:customStyle="1" w:styleId="WW8Num27z0">
    <w:name w:val="WW8Num27z0"/>
    <w:rsid w:val="00E74208"/>
    <w:rPr>
      <w:rFonts w:ascii="Times New Roman" w:hAnsi="Times New Roman" w:cs="Times New Roman"/>
    </w:rPr>
  </w:style>
  <w:style w:type="character" w:customStyle="1" w:styleId="WW8Num27z1">
    <w:name w:val="WW8Num27z1"/>
    <w:rsid w:val="00E74208"/>
    <w:rPr>
      <w:rFonts w:ascii="Courier New" w:hAnsi="Courier New" w:cs="Courier New"/>
    </w:rPr>
  </w:style>
  <w:style w:type="character" w:customStyle="1" w:styleId="WW8Num27z2">
    <w:name w:val="WW8Num27z2"/>
    <w:rsid w:val="00E74208"/>
    <w:rPr>
      <w:rFonts w:ascii="Wingdings" w:hAnsi="Wingdings"/>
    </w:rPr>
  </w:style>
  <w:style w:type="character" w:customStyle="1" w:styleId="WW8Num27z3">
    <w:name w:val="WW8Num27z3"/>
    <w:rsid w:val="00E74208"/>
    <w:rPr>
      <w:rFonts w:ascii="Symbol" w:hAnsi="Symbol"/>
    </w:rPr>
  </w:style>
  <w:style w:type="character" w:customStyle="1" w:styleId="WW8Num28z0">
    <w:name w:val="WW8Num28z0"/>
    <w:rsid w:val="00E74208"/>
    <w:rPr>
      <w:rFonts w:ascii="Times New Roman" w:eastAsia="Times New Roman" w:hAnsi="Times New Roman" w:cs="Times New Roman"/>
    </w:rPr>
  </w:style>
  <w:style w:type="character" w:customStyle="1" w:styleId="WW8Num28z1">
    <w:name w:val="WW8Num28z1"/>
    <w:rsid w:val="00E74208"/>
    <w:rPr>
      <w:rFonts w:ascii="Courier New" w:hAnsi="Courier New"/>
    </w:rPr>
  </w:style>
  <w:style w:type="character" w:customStyle="1" w:styleId="WW8Num28z2">
    <w:name w:val="WW8Num28z2"/>
    <w:rsid w:val="00E74208"/>
    <w:rPr>
      <w:rFonts w:ascii="Wingdings" w:hAnsi="Wingdings"/>
    </w:rPr>
  </w:style>
  <w:style w:type="character" w:customStyle="1" w:styleId="WW8Num28z3">
    <w:name w:val="WW8Num28z3"/>
    <w:rsid w:val="00E74208"/>
    <w:rPr>
      <w:rFonts w:ascii="Symbol" w:hAnsi="Symbol"/>
    </w:rPr>
  </w:style>
  <w:style w:type="character" w:customStyle="1" w:styleId="WW8NumSt17z0">
    <w:name w:val="WW8NumSt17z0"/>
    <w:rsid w:val="00E74208"/>
    <w:rPr>
      <w:rFonts w:ascii="Symbol" w:hAnsi="Symbol"/>
    </w:rPr>
  </w:style>
  <w:style w:type="character" w:customStyle="1" w:styleId="10">
    <w:name w:val="Основной шрифт абзаца1"/>
    <w:rsid w:val="00E74208"/>
  </w:style>
  <w:style w:type="character" w:styleId="a3">
    <w:name w:val="Hyperlink"/>
    <w:rsid w:val="00E74208"/>
    <w:rPr>
      <w:color w:val="0000FF"/>
      <w:u w:val="single"/>
    </w:rPr>
  </w:style>
  <w:style w:type="paragraph" w:customStyle="1" w:styleId="a4">
    <w:name w:val="Заголовок"/>
    <w:basedOn w:val="a"/>
    <w:next w:val="a5"/>
    <w:rsid w:val="00E74208"/>
    <w:pPr>
      <w:keepNext/>
      <w:spacing w:before="240" w:after="120"/>
    </w:pPr>
    <w:rPr>
      <w:rFonts w:ascii="Nimbus Sans L" w:eastAsia="DejaVu Sans" w:hAnsi="Nimbus Sans L" w:cs="DejaVu Sans"/>
      <w:sz w:val="28"/>
      <w:szCs w:val="28"/>
    </w:rPr>
  </w:style>
  <w:style w:type="paragraph" w:styleId="a5">
    <w:name w:val="Body Text"/>
    <w:basedOn w:val="a"/>
    <w:rsid w:val="00E74208"/>
    <w:rPr>
      <w:rFonts w:ascii="Arial" w:hAnsi="Arial"/>
      <w:sz w:val="22"/>
    </w:rPr>
  </w:style>
  <w:style w:type="paragraph" w:styleId="a6">
    <w:name w:val="List"/>
    <w:basedOn w:val="a5"/>
    <w:rsid w:val="00E74208"/>
  </w:style>
  <w:style w:type="paragraph" w:customStyle="1" w:styleId="11">
    <w:name w:val="Название1"/>
    <w:basedOn w:val="a"/>
    <w:rsid w:val="00E74208"/>
    <w:pPr>
      <w:suppressLineNumbers/>
      <w:spacing w:before="120" w:after="120"/>
    </w:pPr>
    <w:rPr>
      <w:i/>
      <w:iCs/>
      <w:sz w:val="24"/>
      <w:szCs w:val="24"/>
    </w:rPr>
  </w:style>
  <w:style w:type="paragraph" w:customStyle="1" w:styleId="12">
    <w:name w:val="Указатель1"/>
    <w:basedOn w:val="a"/>
    <w:rsid w:val="00E74208"/>
    <w:pPr>
      <w:suppressLineNumbers/>
    </w:pPr>
  </w:style>
  <w:style w:type="paragraph" w:customStyle="1" w:styleId="21">
    <w:name w:val="Основной текст 21"/>
    <w:basedOn w:val="a"/>
    <w:rsid w:val="00E74208"/>
    <w:rPr>
      <w:rFonts w:ascii="Arial" w:hAnsi="Arial"/>
      <w:sz w:val="18"/>
    </w:rPr>
  </w:style>
  <w:style w:type="paragraph" w:styleId="a7">
    <w:name w:val="Title"/>
    <w:basedOn w:val="a"/>
    <w:next w:val="a8"/>
    <w:qFormat/>
    <w:rsid w:val="00E74208"/>
    <w:pPr>
      <w:jc w:val="center"/>
    </w:pPr>
    <w:rPr>
      <w:rFonts w:ascii="Arial" w:hAnsi="Arial"/>
      <w:b/>
    </w:rPr>
  </w:style>
  <w:style w:type="paragraph" w:styleId="a8">
    <w:name w:val="Subtitle"/>
    <w:basedOn w:val="a4"/>
    <w:next w:val="a5"/>
    <w:qFormat/>
    <w:rsid w:val="00E74208"/>
    <w:pPr>
      <w:jc w:val="center"/>
    </w:pPr>
    <w:rPr>
      <w:i/>
      <w:iCs/>
    </w:rPr>
  </w:style>
  <w:style w:type="paragraph" w:customStyle="1" w:styleId="210">
    <w:name w:val="Основной текст с отступом 21"/>
    <w:basedOn w:val="a"/>
    <w:rsid w:val="00E74208"/>
    <w:pPr>
      <w:spacing w:after="120" w:line="480" w:lineRule="auto"/>
      <w:ind w:left="283"/>
    </w:pPr>
  </w:style>
  <w:style w:type="paragraph" w:styleId="a9">
    <w:name w:val="header"/>
    <w:basedOn w:val="a"/>
    <w:rsid w:val="00E74208"/>
    <w:pPr>
      <w:tabs>
        <w:tab w:val="center" w:pos="4677"/>
        <w:tab w:val="right" w:pos="9355"/>
      </w:tabs>
    </w:pPr>
  </w:style>
  <w:style w:type="paragraph" w:styleId="aa">
    <w:name w:val="footer"/>
    <w:basedOn w:val="a"/>
    <w:rsid w:val="00E74208"/>
    <w:pPr>
      <w:tabs>
        <w:tab w:val="center" w:pos="4677"/>
        <w:tab w:val="right" w:pos="9355"/>
      </w:tabs>
    </w:pPr>
  </w:style>
  <w:style w:type="paragraph" w:styleId="ab">
    <w:name w:val="Body Text Indent"/>
    <w:basedOn w:val="a"/>
    <w:rsid w:val="00E74208"/>
    <w:pPr>
      <w:spacing w:after="120"/>
      <w:ind w:left="283"/>
    </w:pPr>
    <w:rPr>
      <w:sz w:val="24"/>
      <w:szCs w:val="24"/>
    </w:rPr>
  </w:style>
  <w:style w:type="paragraph" w:customStyle="1" w:styleId="BodyText21">
    <w:name w:val="Body Text 21"/>
    <w:basedOn w:val="a"/>
    <w:rsid w:val="00E74208"/>
    <w:pPr>
      <w:widowControl w:val="0"/>
      <w:ind w:firstLine="567"/>
      <w:jc w:val="both"/>
    </w:pPr>
    <w:rPr>
      <w:sz w:val="24"/>
    </w:rPr>
  </w:style>
  <w:style w:type="paragraph" w:customStyle="1" w:styleId="13">
    <w:name w:val="Основной текст с отступом1"/>
    <w:basedOn w:val="a"/>
    <w:rsid w:val="00E74208"/>
    <w:pPr>
      <w:widowControl w:val="0"/>
      <w:jc w:val="both"/>
    </w:pPr>
    <w:rPr>
      <w:sz w:val="24"/>
      <w:szCs w:val="24"/>
    </w:rPr>
  </w:style>
  <w:style w:type="paragraph" w:customStyle="1" w:styleId="31">
    <w:name w:val="Основной текст с отступом 31"/>
    <w:basedOn w:val="a"/>
    <w:rsid w:val="00E74208"/>
    <w:pPr>
      <w:spacing w:after="120"/>
      <w:ind w:left="283"/>
    </w:pPr>
    <w:rPr>
      <w:sz w:val="16"/>
      <w:szCs w:val="16"/>
    </w:rPr>
  </w:style>
  <w:style w:type="paragraph" w:customStyle="1" w:styleId="ConsNormal">
    <w:name w:val="ConsNormal"/>
    <w:rsid w:val="00E74208"/>
    <w:pPr>
      <w:widowControl w:val="0"/>
      <w:suppressAutoHyphens/>
      <w:ind w:firstLine="720"/>
    </w:pPr>
    <w:rPr>
      <w:rFonts w:ascii="Arial" w:eastAsia="Arial" w:hAnsi="Arial"/>
      <w:lang w:eastAsia="ar-SA"/>
    </w:rPr>
  </w:style>
  <w:style w:type="paragraph" w:customStyle="1" w:styleId="ConsPlusNormal">
    <w:name w:val="ConsPlusNormal"/>
    <w:rsid w:val="00E74208"/>
    <w:pPr>
      <w:suppressAutoHyphens/>
      <w:autoSpaceDE w:val="0"/>
      <w:ind w:firstLine="720"/>
    </w:pPr>
    <w:rPr>
      <w:rFonts w:ascii="Arial" w:eastAsia="Arial" w:hAnsi="Arial" w:cs="Arial"/>
      <w:lang w:eastAsia="ar-SA"/>
    </w:rPr>
  </w:style>
  <w:style w:type="paragraph" w:styleId="ac">
    <w:name w:val="Balloon Text"/>
    <w:basedOn w:val="a"/>
    <w:rsid w:val="00E74208"/>
    <w:rPr>
      <w:rFonts w:ascii="Tahoma" w:hAnsi="Tahoma" w:cs="Tahoma"/>
      <w:sz w:val="16"/>
      <w:szCs w:val="16"/>
    </w:rPr>
  </w:style>
  <w:style w:type="paragraph" w:customStyle="1" w:styleId="ad">
    <w:name w:val="Содержимое таблицы"/>
    <w:basedOn w:val="a"/>
    <w:rsid w:val="00E74208"/>
    <w:pPr>
      <w:suppressLineNumbers/>
    </w:pPr>
  </w:style>
  <w:style w:type="paragraph" w:customStyle="1" w:styleId="ae">
    <w:name w:val="Заголовок таблицы"/>
    <w:basedOn w:val="ad"/>
    <w:rsid w:val="00E74208"/>
    <w:pPr>
      <w:jc w:val="center"/>
    </w:pPr>
    <w:rPr>
      <w:b/>
      <w:bCs/>
    </w:rPr>
  </w:style>
  <w:style w:type="paragraph" w:styleId="af">
    <w:name w:val="List Paragraph"/>
    <w:basedOn w:val="a"/>
    <w:uiPriority w:val="34"/>
    <w:qFormat/>
    <w:rsid w:val="00CD26A4"/>
    <w:pPr>
      <w:ind w:left="720"/>
      <w:contextualSpacing/>
    </w:pPr>
  </w:style>
  <w:style w:type="character" w:customStyle="1" w:styleId="apple-style-span">
    <w:name w:val="apple-style-span"/>
    <w:rsid w:val="00875D81"/>
  </w:style>
  <w:style w:type="character" w:styleId="af0">
    <w:name w:val="Placeholder Text"/>
    <w:basedOn w:val="a0"/>
    <w:uiPriority w:val="99"/>
    <w:semiHidden/>
    <w:rsid w:val="00FD2A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08"/>
    <w:pPr>
      <w:suppressAutoHyphens/>
    </w:pPr>
    <w:rPr>
      <w:lang w:eastAsia="ar-SA"/>
    </w:rPr>
  </w:style>
  <w:style w:type="paragraph" w:styleId="1">
    <w:name w:val="heading 1"/>
    <w:basedOn w:val="a"/>
    <w:next w:val="a"/>
    <w:qFormat/>
    <w:rsid w:val="00E74208"/>
    <w:pPr>
      <w:keepNext/>
      <w:numPr>
        <w:numId w:val="7"/>
      </w:numPr>
      <w:jc w:val="center"/>
      <w:outlineLvl w:val="0"/>
    </w:pPr>
    <w:rPr>
      <w:b/>
      <w:i/>
      <w:sz w:val="36"/>
      <w:u w:val="single"/>
    </w:rPr>
  </w:style>
  <w:style w:type="paragraph" w:styleId="2">
    <w:name w:val="heading 2"/>
    <w:basedOn w:val="a"/>
    <w:next w:val="a"/>
    <w:qFormat/>
    <w:rsid w:val="00E74208"/>
    <w:pPr>
      <w:keepNext/>
      <w:numPr>
        <w:ilvl w:val="1"/>
        <w:numId w:val="7"/>
      </w:numPr>
      <w:ind w:left="360"/>
      <w:jc w:val="both"/>
      <w:outlineLvl w:val="1"/>
    </w:pPr>
    <w:rPr>
      <w:rFonts w:ascii="Arial" w:hAnsi="Arial"/>
      <w:b/>
      <w:sz w:val="18"/>
    </w:rPr>
  </w:style>
  <w:style w:type="paragraph" w:styleId="6">
    <w:name w:val="heading 6"/>
    <w:basedOn w:val="a"/>
    <w:next w:val="a"/>
    <w:qFormat/>
    <w:rsid w:val="00E74208"/>
    <w:pPr>
      <w:numPr>
        <w:ilvl w:val="5"/>
        <w:numId w:val="7"/>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74208"/>
    <w:rPr>
      <w:rFonts w:ascii="Symbol" w:hAnsi="Symbol"/>
    </w:rPr>
  </w:style>
  <w:style w:type="character" w:customStyle="1" w:styleId="WW8Num6z0">
    <w:name w:val="WW8Num6z0"/>
    <w:rsid w:val="00E74208"/>
    <w:rPr>
      <w:rFonts w:ascii="Symbol" w:hAnsi="Symbol"/>
    </w:rPr>
  </w:style>
  <w:style w:type="character" w:customStyle="1" w:styleId="WW8Num9z0">
    <w:name w:val="WW8Num9z0"/>
    <w:rsid w:val="00E74208"/>
    <w:rPr>
      <w:rFonts w:ascii="Symbol" w:hAnsi="Symbol"/>
    </w:rPr>
  </w:style>
  <w:style w:type="character" w:customStyle="1" w:styleId="WW8Num10z0">
    <w:name w:val="WW8Num10z0"/>
    <w:rsid w:val="00E74208"/>
    <w:rPr>
      <w:rFonts w:ascii="Times New Roman" w:eastAsia="Times New Roman" w:hAnsi="Times New Roman" w:cs="Times New Roman"/>
    </w:rPr>
  </w:style>
  <w:style w:type="character" w:customStyle="1" w:styleId="WW8Num15z0">
    <w:name w:val="WW8Num15z0"/>
    <w:rsid w:val="00E74208"/>
    <w:rPr>
      <w:b/>
    </w:rPr>
  </w:style>
  <w:style w:type="character" w:customStyle="1" w:styleId="WW8Num17z0">
    <w:name w:val="WW8Num17z0"/>
    <w:rsid w:val="00E74208"/>
    <w:rPr>
      <w:rFonts w:ascii="Symbol" w:hAnsi="Symbol"/>
    </w:rPr>
  </w:style>
  <w:style w:type="character" w:customStyle="1" w:styleId="WW8Num22z0">
    <w:name w:val="WW8Num22z0"/>
    <w:rsid w:val="00E74208"/>
    <w:rPr>
      <w:rFonts w:ascii="Symbol" w:hAnsi="Symbol"/>
    </w:rPr>
  </w:style>
  <w:style w:type="character" w:customStyle="1" w:styleId="WW8Num23z1">
    <w:name w:val="WW8Num23z1"/>
    <w:rsid w:val="00E74208"/>
    <w:rPr>
      <w:b w:val="0"/>
    </w:rPr>
  </w:style>
  <w:style w:type="character" w:customStyle="1" w:styleId="WW8Num27z0">
    <w:name w:val="WW8Num27z0"/>
    <w:rsid w:val="00E74208"/>
    <w:rPr>
      <w:rFonts w:ascii="Times New Roman" w:hAnsi="Times New Roman" w:cs="Times New Roman"/>
    </w:rPr>
  </w:style>
  <w:style w:type="character" w:customStyle="1" w:styleId="WW8Num27z1">
    <w:name w:val="WW8Num27z1"/>
    <w:rsid w:val="00E74208"/>
    <w:rPr>
      <w:rFonts w:ascii="Courier New" w:hAnsi="Courier New" w:cs="Courier New"/>
    </w:rPr>
  </w:style>
  <w:style w:type="character" w:customStyle="1" w:styleId="WW8Num27z2">
    <w:name w:val="WW8Num27z2"/>
    <w:rsid w:val="00E74208"/>
    <w:rPr>
      <w:rFonts w:ascii="Wingdings" w:hAnsi="Wingdings"/>
    </w:rPr>
  </w:style>
  <w:style w:type="character" w:customStyle="1" w:styleId="WW8Num27z3">
    <w:name w:val="WW8Num27z3"/>
    <w:rsid w:val="00E74208"/>
    <w:rPr>
      <w:rFonts w:ascii="Symbol" w:hAnsi="Symbol"/>
    </w:rPr>
  </w:style>
  <w:style w:type="character" w:customStyle="1" w:styleId="WW8Num28z0">
    <w:name w:val="WW8Num28z0"/>
    <w:rsid w:val="00E74208"/>
    <w:rPr>
      <w:rFonts w:ascii="Times New Roman" w:eastAsia="Times New Roman" w:hAnsi="Times New Roman" w:cs="Times New Roman"/>
    </w:rPr>
  </w:style>
  <w:style w:type="character" w:customStyle="1" w:styleId="WW8Num28z1">
    <w:name w:val="WW8Num28z1"/>
    <w:rsid w:val="00E74208"/>
    <w:rPr>
      <w:rFonts w:ascii="Courier New" w:hAnsi="Courier New"/>
    </w:rPr>
  </w:style>
  <w:style w:type="character" w:customStyle="1" w:styleId="WW8Num28z2">
    <w:name w:val="WW8Num28z2"/>
    <w:rsid w:val="00E74208"/>
    <w:rPr>
      <w:rFonts w:ascii="Wingdings" w:hAnsi="Wingdings"/>
    </w:rPr>
  </w:style>
  <w:style w:type="character" w:customStyle="1" w:styleId="WW8Num28z3">
    <w:name w:val="WW8Num28z3"/>
    <w:rsid w:val="00E74208"/>
    <w:rPr>
      <w:rFonts w:ascii="Symbol" w:hAnsi="Symbol"/>
    </w:rPr>
  </w:style>
  <w:style w:type="character" w:customStyle="1" w:styleId="WW8NumSt17z0">
    <w:name w:val="WW8NumSt17z0"/>
    <w:rsid w:val="00E74208"/>
    <w:rPr>
      <w:rFonts w:ascii="Symbol" w:hAnsi="Symbol"/>
    </w:rPr>
  </w:style>
  <w:style w:type="character" w:customStyle="1" w:styleId="10">
    <w:name w:val="Основной шрифт абзаца1"/>
    <w:rsid w:val="00E74208"/>
  </w:style>
  <w:style w:type="character" w:styleId="a3">
    <w:name w:val="Hyperlink"/>
    <w:rsid w:val="00E74208"/>
    <w:rPr>
      <w:color w:val="0000FF"/>
      <w:u w:val="single"/>
    </w:rPr>
  </w:style>
  <w:style w:type="paragraph" w:customStyle="1" w:styleId="a4">
    <w:name w:val="Заголовок"/>
    <w:basedOn w:val="a"/>
    <w:next w:val="a5"/>
    <w:rsid w:val="00E74208"/>
    <w:pPr>
      <w:keepNext/>
      <w:spacing w:before="240" w:after="120"/>
    </w:pPr>
    <w:rPr>
      <w:rFonts w:ascii="Nimbus Sans L" w:eastAsia="DejaVu Sans" w:hAnsi="Nimbus Sans L" w:cs="DejaVu Sans"/>
      <w:sz w:val="28"/>
      <w:szCs w:val="28"/>
    </w:rPr>
  </w:style>
  <w:style w:type="paragraph" w:styleId="a5">
    <w:name w:val="Body Text"/>
    <w:basedOn w:val="a"/>
    <w:rsid w:val="00E74208"/>
    <w:rPr>
      <w:rFonts w:ascii="Arial" w:hAnsi="Arial"/>
      <w:sz w:val="22"/>
    </w:rPr>
  </w:style>
  <w:style w:type="paragraph" w:styleId="a6">
    <w:name w:val="List"/>
    <w:basedOn w:val="a5"/>
    <w:rsid w:val="00E74208"/>
  </w:style>
  <w:style w:type="paragraph" w:customStyle="1" w:styleId="11">
    <w:name w:val="Название1"/>
    <w:basedOn w:val="a"/>
    <w:rsid w:val="00E74208"/>
    <w:pPr>
      <w:suppressLineNumbers/>
      <w:spacing w:before="120" w:after="120"/>
    </w:pPr>
    <w:rPr>
      <w:i/>
      <w:iCs/>
      <w:sz w:val="24"/>
      <w:szCs w:val="24"/>
    </w:rPr>
  </w:style>
  <w:style w:type="paragraph" w:customStyle="1" w:styleId="12">
    <w:name w:val="Указатель1"/>
    <w:basedOn w:val="a"/>
    <w:rsid w:val="00E74208"/>
    <w:pPr>
      <w:suppressLineNumbers/>
    </w:pPr>
  </w:style>
  <w:style w:type="paragraph" w:customStyle="1" w:styleId="21">
    <w:name w:val="Основной текст 21"/>
    <w:basedOn w:val="a"/>
    <w:rsid w:val="00E74208"/>
    <w:rPr>
      <w:rFonts w:ascii="Arial" w:hAnsi="Arial"/>
      <w:sz w:val="18"/>
    </w:rPr>
  </w:style>
  <w:style w:type="paragraph" w:styleId="a7">
    <w:name w:val="Title"/>
    <w:basedOn w:val="a"/>
    <w:next w:val="a8"/>
    <w:qFormat/>
    <w:rsid w:val="00E74208"/>
    <w:pPr>
      <w:jc w:val="center"/>
    </w:pPr>
    <w:rPr>
      <w:rFonts w:ascii="Arial" w:hAnsi="Arial"/>
      <w:b/>
    </w:rPr>
  </w:style>
  <w:style w:type="paragraph" w:styleId="a8">
    <w:name w:val="Subtitle"/>
    <w:basedOn w:val="a4"/>
    <w:next w:val="a5"/>
    <w:qFormat/>
    <w:rsid w:val="00E74208"/>
    <w:pPr>
      <w:jc w:val="center"/>
    </w:pPr>
    <w:rPr>
      <w:i/>
      <w:iCs/>
    </w:rPr>
  </w:style>
  <w:style w:type="paragraph" w:customStyle="1" w:styleId="210">
    <w:name w:val="Основной текст с отступом 21"/>
    <w:basedOn w:val="a"/>
    <w:rsid w:val="00E74208"/>
    <w:pPr>
      <w:spacing w:after="120" w:line="480" w:lineRule="auto"/>
      <w:ind w:left="283"/>
    </w:pPr>
  </w:style>
  <w:style w:type="paragraph" w:styleId="a9">
    <w:name w:val="header"/>
    <w:basedOn w:val="a"/>
    <w:rsid w:val="00E74208"/>
    <w:pPr>
      <w:tabs>
        <w:tab w:val="center" w:pos="4677"/>
        <w:tab w:val="right" w:pos="9355"/>
      </w:tabs>
    </w:pPr>
  </w:style>
  <w:style w:type="paragraph" w:styleId="aa">
    <w:name w:val="footer"/>
    <w:basedOn w:val="a"/>
    <w:rsid w:val="00E74208"/>
    <w:pPr>
      <w:tabs>
        <w:tab w:val="center" w:pos="4677"/>
        <w:tab w:val="right" w:pos="9355"/>
      </w:tabs>
    </w:pPr>
  </w:style>
  <w:style w:type="paragraph" w:styleId="ab">
    <w:name w:val="Body Text Indent"/>
    <w:basedOn w:val="a"/>
    <w:rsid w:val="00E74208"/>
    <w:pPr>
      <w:spacing w:after="120"/>
      <w:ind w:left="283"/>
    </w:pPr>
    <w:rPr>
      <w:sz w:val="24"/>
      <w:szCs w:val="24"/>
    </w:rPr>
  </w:style>
  <w:style w:type="paragraph" w:customStyle="1" w:styleId="BodyText21">
    <w:name w:val="Body Text 21"/>
    <w:basedOn w:val="a"/>
    <w:rsid w:val="00E74208"/>
    <w:pPr>
      <w:widowControl w:val="0"/>
      <w:ind w:firstLine="567"/>
      <w:jc w:val="both"/>
    </w:pPr>
    <w:rPr>
      <w:sz w:val="24"/>
    </w:rPr>
  </w:style>
  <w:style w:type="paragraph" w:customStyle="1" w:styleId="13">
    <w:name w:val="Основной текст с отступом1"/>
    <w:basedOn w:val="a"/>
    <w:rsid w:val="00E74208"/>
    <w:pPr>
      <w:widowControl w:val="0"/>
      <w:jc w:val="both"/>
    </w:pPr>
    <w:rPr>
      <w:sz w:val="24"/>
      <w:szCs w:val="24"/>
    </w:rPr>
  </w:style>
  <w:style w:type="paragraph" w:customStyle="1" w:styleId="31">
    <w:name w:val="Основной текст с отступом 31"/>
    <w:basedOn w:val="a"/>
    <w:rsid w:val="00E74208"/>
    <w:pPr>
      <w:spacing w:after="120"/>
      <w:ind w:left="283"/>
    </w:pPr>
    <w:rPr>
      <w:sz w:val="16"/>
      <w:szCs w:val="16"/>
    </w:rPr>
  </w:style>
  <w:style w:type="paragraph" w:customStyle="1" w:styleId="ConsNormal">
    <w:name w:val="ConsNormal"/>
    <w:rsid w:val="00E74208"/>
    <w:pPr>
      <w:widowControl w:val="0"/>
      <w:suppressAutoHyphens/>
      <w:ind w:firstLine="720"/>
    </w:pPr>
    <w:rPr>
      <w:rFonts w:ascii="Arial" w:eastAsia="Arial" w:hAnsi="Arial"/>
      <w:lang w:eastAsia="ar-SA"/>
    </w:rPr>
  </w:style>
  <w:style w:type="paragraph" w:customStyle="1" w:styleId="ConsPlusNormal">
    <w:name w:val="ConsPlusNormal"/>
    <w:rsid w:val="00E74208"/>
    <w:pPr>
      <w:suppressAutoHyphens/>
      <w:autoSpaceDE w:val="0"/>
      <w:ind w:firstLine="720"/>
    </w:pPr>
    <w:rPr>
      <w:rFonts w:ascii="Arial" w:eastAsia="Arial" w:hAnsi="Arial" w:cs="Arial"/>
      <w:lang w:eastAsia="ar-SA"/>
    </w:rPr>
  </w:style>
  <w:style w:type="paragraph" w:styleId="ac">
    <w:name w:val="Balloon Text"/>
    <w:basedOn w:val="a"/>
    <w:rsid w:val="00E74208"/>
    <w:rPr>
      <w:rFonts w:ascii="Tahoma" w:hAnsi="Tahoma" w:cs="Tahoma"/>
      <w:sz w:val="16"/>
      <w:szCs w:val="16"/>
    </w:rPr>
  </w:style>
  <w:style w:type="paragraph" w:customStyle="1" w:styleId="ad">
    <w:name w:val="Содержимое таблицы"/>
    <w:basedOn w:val="a"/>
    <w:rsid w:val="00E74208"/>
    <w:pPr>
      <w:suppressLineNumbers/>
    </w:pPr>
  </w:style>
  <w:style w:type="paragraph" w:customStyle="1" w:styleId="ae">
    <w:name w:val="Заголовок таблицы"/>
    <w:basedOn w:val="ad"/>
    <w:rsid w:val="00E74208"/>
    <w:pPr>
      <w:jc w:val="center"/>
    </w:pPr>
    <w:rPr>
      <w:b/>
      <w:bCs/>
    </w:rPr>
  </w:style>
  <w:style w:type="paragraph" w:styleId="af">
    <w:name w:val="List Paragraph"/>
    <w:basedOn w:val="a"/>
    <w:uiPriority w:val="34"/>
    <w:qFormat/>
    <w:rsid w:val="00CD26A4"/>
    <w:pPr>
      <w:ind w:left="720"/>
      <w:contextualSpacing/>
    </w:pPr>
  </w:style>
  <w:style w:type="character" w:customStyle="1" w:styleId="apple-style-span">
    <w:name w:val="apple-style-span"/>
    <w:rsid w:val="00875D81"/>
  </w:style>
  <w:style w:type="character" w:styleId="af0">
    <w:name w:val="Placeholder Text"/>
    <w:basedOn w:val="a0"/>
    <w:uiPriority w:val="99"/>
    <w:semiHidden/>
    <w:rsid w:val="00FD2A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ereges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eregesh.bi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heregesh.biz" TargetMode="External"/><Relationship Id="rId4" Type="http://schemas.microsoft.com/office/2007/relationships/stylesWithEffects" Target="stylesWithEffects.xml"/><Relationship Id="rId9" Type="http://schemas.openxmlformats.org/officeDocument/2006/relationships/hyperlink" Target="https://www.sheregesh.biz" TargetMode="External"/><Relationship Id="rId14" Type="http://schemas.openxmlformats.org/officeDocument/2006/relationships/hyperlink" Target="mailto:shoria@shoria.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1460E6D8-3635-42BC-9C60-C0C63B9D3CDB}"/>
      </w:docPartPr>
      <w:docPartBody>
        <w:p w:rsidR="00B51BC6" w:rsidRDefault="00B51BC6">
          <w:r w:rsidRPr="0041223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C6"/>
    <w:rsid w:val="00B51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1BC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1B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7959-CCEF-4CA3-94E1-1CDE83E7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3772</Words>
  <Characters>21503</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Турагентский договор  № _____</vt:lpstr>
      <vt:lpstr>Турагентский договор  № _____</vt:lpstr>
    </vt:vector>
  </TitlesOfParts>
  <Company>Туротдел ШТ</Company>
  <LinksUpToDate>false</LinksUpToDate>
  <CharactersWithSpaces>25225</CharactersWithSpaces>
  <SharedDoc>false</SharedDoc>
  <HLinks>
    <vt:vector size="12" baseType="variant">
      <vt:variant>
        <vt:i4>3538959</vt:i4>
      </vt:variant>
      <vt:variant>
        <vt:i4>3</vt:i4>
      </vt:variant>
      <vt:variant>
        <vt:i4>0</vt:i4>
      </vt:variant>
      <vt:variant>
        <vt:i4>5</vt:i4>
      </vt:variant>
      <vt:variant>
        <vt:lpwstr>mailto:shoria@shoria.net</vt:lpwstr>
      </vt:variant>
      <vt:variant>
        <vt:lpwstr/>
      </vt:variant>
      <vt:variant>
        <vt:i4>3801137</vt:i4>
      </vt:variant>
      <vt:variant>
        <vt:i4>0</vt:i4>
      </vt:variant>
      <vt:variant>
        <vt:i4>0</vt:i4>
      </vt:variant>
      <vt:variant>
        <vt:i4>5</vt:i4>
      </vt:variant>
      <vt:variant>
        <vt:lpwstr>http://www.shoria.net/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Турагентский договор  № _____</dc:title>
  <dc:creator>Demo</dc:creator>
  <cp:lastModifiedBy>Admin</cp:lastModifiedBy>
  <cp:revision>3</cp:revision>
  <cp:lastPrinted>2017-07-21T08:43:00Z</cp:lastPrinted>
  <dcterms:created xsi:type="dcterms:W3CDTF">2020-12-07T08:11:00Z</dcterms:created>
  <dcterms:modified xsi:type="dcterms:W3CDTF">2020-12-07T08:12:00Z</dcterms:modified>
</cp:coreProperties>
</file>